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8D0" w:rsidRPr="000435D1" w:rsidRDefault="00B553D8" w:rsidP="00F508D0">
      <w:pPr>
        <w:suppressAutoHyphens/>
        <w:jc w:val="center"/>
        <w:rPr>
          <w:rFonts w:ascii="Calibri Light" w:hAnsi="Calibri Light" w:cs="Arial"/>
          <w:b/>
          <w:sz w:val="22"/>
          <w:szCs w:val="22"/>
          <w:lang w:val="en-US"/>
        </w:rPr>
      </w:pPr>
      <w:r w:rsidRPr="000435D1">
        <w:rPr>
          <w:rFonts w:ascii="Calibri Light" w:hAnsi="Calibri Light" w:cs="Arial"/>
          <w:b/>
          <w:sz w:val="22"/>
          <w:szCs w:val="22"/>
          <w:lang w:val="en-US"/>
        </w:rPr>
        <w:t>TERMS OF REFERENCE</w:t>
      </w:r>
      <w:r w:rsidR="003C4D55" w:rsidRPr="000435D1">
        <w:rPr>
          <w:rFonts w:ascii="Calibri Light" w:hAnsi="Calibri Light" w:cs="Arial"/>
          <w:b/>
          <w:sz w:val="22"/>
          <w:szCs w:val="22"/>
          <w:lang w:val="en-US"/>
        </w:rPr>
        <w:t xml:space="preserve"> FOR </w:t>
      </w:r>
      <w:r w:rsidR="0018616B" w:rsidRPr="000435D1">
        <w:rPr>
          <w:rFonts w:ascii="Calibri Light" w:hAnsi="Calibri Light" w:cs="Arial"/>
          <w:b/>
          <w:sz w:val="22"/>
          <w:szCs w:val="22"/>
          <w:lang w:val="en-US"/>
        </w:rPr>
        <w:t>INDIVIDUAL CONSULTANT</w:t>
      </w:r>
    </w:p>
    <w:p w:rsidR="000A5B2C" w:rsidRPr="000435D1" w:rsidRDefault="000A5B2C" w:rsidP="00F508D0">
      <w:pPr>
        <w:suppressAutoHyphens/>
        <w:jc w:val="center"/>
        <w:rPr>
          <w:rFonts w:ascii="Calibri Light" w:hAnsi="Calibri Light" w:cs="Arial"/>
          <w:b/>
          <w:sz w:val="22"/>
          <w:szCs w:val="22"/>
          <w:lang w:val="en-US"/>
        </w:rPr>
      </w:pPr>
    </w:p>
    <w:tbl>
      <w:tblPr>
        <w:tblW w:w="10650" w:type="dxa"/>
        <w:tblInd w:w="-303" w:type="dxa"/>
        <w:tblLayout w:type="fixed"/>
        <w:tblCellMar>
          <w:left w:w="177" w:type="dxa"/>
          <w:right w:w="177" w:type="dxa"/>
        </w:tblCellMar>
        <w:tblLook w:val="0000" w:firstRow="0" w:lastRow="0" w:firstColumn="0" w:lastColumn="0" w:noHBand="0" w:noVBand="0"/>
      </w:tblPr>
      <w:tblGrid>
        <w:gridCol w:w="2550"/>
        <w:gridCol w:w="8100"/>
      </w:tblGrid>
      <w:tr w:rsidR="000A5B2C" w:rsidRPr="000435D1" w:rsidTr="00790633">
        <w:trPr>
          <w:trHeight w:val="942"/>
        </w:trPr>
        <w:tc>
          <w:tcPr>
            <w:tcW w:w="10650" w:type="dxa"/>
            <w:gridSpan w:val="2"/>
            <w:tcBorders>
              <w:top w:val="double" w:sz="6" w:space="0" w:color="auto"/>
              <w:left w:val="double" w:sz="6" w:space="0" w:color="auto"/>
              <w:bottom w:val="double" w:sz="6" w:space="0" w:color="auto"/>
              <w:right w:val="double" w:sz="6" w:space="0" w:color="auto"/>
            </w:tcBorders>
            <w:shd w:val="clear" w:color="auto" w:fill="E6E6E6"/>
          </w:tcPr>
          <w:p w:rsidR="005116B4" w:rsidRPr="000435D1" w:rsidRDefault="0018616B" w:rsidP="0018616B">
            <w:pPr>
              <w:tabs>
                <w:tab w:val="left" w:pos="-720"/>
              </w:tabs>
              <w:suppressAutoHyphens/>
              <w:spacing w:before="109" w:after="54"/>
              <w:rPr>
                <w:rFonts w:ascii="Calibri Light" w:hAnsi="Calibri Light" w:cs="Arial"/>
                <w:b/>
                <w:sz w:val="22"/>
                <w:szCs w:val="22"/>
                <w:lang w:val="en-US"/>
              </w:rPr>
            </w:pPr>
            <w:r w:rsidRPr="000435D1">
              <w:rPr>
                <w:rFonts w:ascii="Calibri Light" w:hAnsi="Calibri Light" w:cs="Arial"/>
                <w:b/>
                <w:sz w:val="22"/>
                <w:szCs w:val="22"/>
                <w:lang w:val="en-US"/>
              </w:rPr>
              <w:t xml:space="preserve">TERMS OF REFERENCE </w:t>
            </w:r>
          </w:p>
          <w:p w:rsidR="005116B4" w:rsidRPr="000435D1" w:rsidRDefault="005116B4" w:rsidP="00D95B91">
            <w:pPr>
              <w:tabs>
                <w:tab w:val="left" w:pos="-720"/>
              </w:tabs>
              <w:suppressAutoHyphens/>
              <w:spacing w:before="109" w:after="54"/>
              <w:rPr>
                <w:rFonts w:ascii="Calibri Light" w:hAnsi="Calibri Light" w:cs="Arial"/>
                <w:b/>
                <w:sz w:val="22"/>
                <w:szCs w:val="22"/>
                <w:lang w:val="en-US"/>
              </w:rPr>
            </w:pPr>
            <w:r w:rsidRPr="000435D1">
              <w:rPr>
                <w:rFonts w:ascii="Calibri Light" w:hAnsi="Calibri Light" w:cs="Arial"/>
                <w:b/>
                <w:sz w:val="22"/>
                <w:szCs w:val="22"/>
                <w:lang w:val="en-US"/>
              </w:rPr>
              <w:t xml:space="preserve">International </w:t>
            </w:r>
            <w:r w:rsidR="0071327A" w:rsidRPr="000435D1">
              <w:rPr>
                <w:rFonts w:ascii="Calibri Light" w:hAnsi="Calibri Light" w:cs="Arial"/>
                <w:b/>
                <w:sz w:val="22"/>
                <w:szCs w:val="22"/>
                <w:lang w:val="en-US"/>
              </w:rPr>
              <w:t>C</w:t>
            </w:r>
            <w:r w:rsidRPr="000435D1">
              <w:rPr>
                <w:rFonts w:ascii="Calibri Light" w:hAnsi="Calibri Light" w:cs="Arial"/>
                <w:b/>
                <w:sz w:val="22"/>
                <w:szCs w:val="22"/>
                <w:lang w:val="en-US"/>
              </w:rPr>
              <w:t xml:space="preserve">onsultant_ </w:t>
            </w:r>
            <w:r w:rsidR="00D95B91" w:rsidRPr="000435D1">
              <w:rPr>
                <w:rFonts w:ascii="Calibri Light" w:hAnsi="Calibri Light" w:cs="Arial"/>
                <w:b/>
                <w:sz w:val="22"/>
                <w:szCs w:val="22"/>
                <w:lang w:val="en-US"/>
              </w:rPr>
              <w:t xml:space="preserve">Comprehensive Assessment of CRVS systems in </w:t>
            </w:r>
            <w:r w:rsidR="001C30B6" w:rsidRPr="000435D1">
              <w:rPr>
                <w:rFonts w:ascii="Calibri Light" w:hAnsi="Calibri Light" w:cs="Arial"/>
                <w:b/>
                <w:sz w:val="22"/>
                <w:szCs w:val="22"/>
                <w:lang w:val="en-US"/>
              </w:rPr>
              <w:t xml:space="preserve">Georgia </w:t>
            </w:r>
          </w:p>
        </w:tc>
      </w:tr>
      <w:tr w:rsidR="000A5B2C" w:rsidRPr="000435D1" w:rsidTr="00790633">
        <w:tblPrEx>
          <w:tblCellMar>
            <w:left w:w="148" w:type="dxa"/>
            <w:right w:w="148" w:type="dxa"/>
          </w:tblCellMar>
        </w:tblPrEx>
        <w:trPr>
          <w:trHeight w:val="348"/>
        </w:trPr>
        <w:tc>
          <w:tcPr>
            <w:tcW w:w="2550" w:type="dxa"/>
            <w:tcBorders>
              <w:top w:val="single" w:sz="6" w:space="0" w:color="auto"/>
              <w:left w:val="double" w:sz="6" w:space="0" w:color="auto"/>
              <w:bottom w:val="single" w:sz="4" w:space="0" w:color="auto"/>
            </w:tcBorders>
            <w:shd w:val="clear" w:color="auto" w:fill="auto"/>
          </w:tcPr>
          <w:p w:rsidR="000A5B2C" w:rsidRPr="000435D1" w:rsidRDefault="00914034" w:rsidP="00EF17F9">
            <w:pPr>
              <w:tabs>
                <w:tab w:val="left" w:pos="-720"/>
              </w:tabs>
              <w:suppressAutoHyphens/>
              <w:spacing w:before="40" w:after="54"/>
              <w:rPr>
                <w:rFonts w:ascii="Calibri Light" w:hAnsi="Calibri Light" w:cs="Arial"/>
                <w:sz w:val="22"/>
                <w:szCs w:val="22"/>
                <w:lang w:val="en-US"/>
              </w:rPr>
            </w:pPr>
            <w:r w:rsidRPr="000435D1">
              <w:rPr>
                <w:rFonts w:ascii="Calibri Light" w:hAnsi="Calibri Light" w:cs="Arial"/>
                <w:sz w:val="22"/>
                <w:szCs w:val="22"/>
                <w:lang w:val="en-US"/>
              </w:rPr>
              <w:t>Hiring</w:t>
            </w:r>
            <w:r w:rsidR="00653539" w:rsidRPr="000435D1">
              <w:rPr>
                <w:rFonts w:ascii="Calibri Light" w:hAnsi="Calibri Light" w:cs="Arial"/>
                <w:sz w:val="22"/>
                <w:szCs w:val="22"/>
                <w:lang w:val="en-US"/>
              </w:rPr>
              <w:t xml:space="preserve"> Office</w:t>
            </w:r>
            <w:r w:rsidR="000A5B2C" w:rsidRPr="000435D1">
              <w:rPr>
                <w:rFonts w:ascii="Calibri Light" w:hAnsi="Calibri Light" w:cs="Arial"/>
                <w:sz w:val="22"/>
                <w:szCs w:val="22"/>
                <w:lang w:val="en-US"/>
              </w:rPr>
              <w:t>:</w:t>
            </w:r>
          </w:p>
        </w:tc>
        <w:tc>
          <w:tcPr>
            <w:tcW w:w="8100" w:type="dxa"/>
            <w:tcBorders>
              <w:top w:val="single" w:sz="6" w:space="0" w:color="auto"/>
              <w:left w:val="single" w:sz="6" w:space="0" w:color="auto"/>
              <w:bottom w:val="single" w:sz="4" w:space="0" w:color="auto"/>
              <w:right w:val="double" w:sz="6" w:space="0" w:color="auto"/>
            </w:tcBorders>
            <w:shd w:val="clear" w:color="auto" w:fill="auto"/>
          </w:tcPr>
          <w:p w:rsidR="00914034" w:rsidRPr="000435D1" w:rsidRDefault="005116B4" w:rsidP="004506B9">
            <w:pPr>
              <w:tabs>
                <w:tab w:val="left" w:pos="0"/>
              </w:tabs>
              <w:spacing w:after="160" w:line="276" w:lineRule="auto"/>
              <w:rPr>
                <w:rFonts w:ascii="Calibri Light" w:hAnsi="Calibri Light" w:cs="Arial"/>
                <w:sz w:val="22"/>
                <w:szCs w:val="22"/>
                <w:lang w:val="en-US"/>
              </w:rPr>
            </w:pPr>
            <w:r w:rsidRPr="000435D1">
              <w:rPr>
                <w:rFonts w:ascii="Calibri Light" w:hAnsi="Calibri Light" w:cs="Arial"/>
                <w:sz w:val="22"/>
                <w:szCs w:val="22"/>
                <w:lang w:val="en-US"/>
              </w:rPr>
              <w:t>UNFPA Georgia Office</w:t>
            </w:r>
            <w:r w:rsidR="00264292" w:rsidRPr="000435D1">
              <w:rPr>
                <w:rFonts w:ascii="Sylfaen" w:hAnsi="Sylfaen" w:cs="Arial"/>
                <w:sz w:val="22"/>
                <w:szCs w:val="22"/>
                <w:lang w:val="en-US"/>
              </w:rPr>
              <w:t xml:space="preserve">  </w:t>
            </w:r>
          </w:p>
        </w:tc>
      </w:tr>
      <w:tr w:rsidR="000A5B2C" w:rsidRPr="000435D1" w:rsidTr="00790633">
        <w:tblPrEx>
          <w:tblCellMar>
            <w:left w:w="148" w:type="dxa"/>
            <w:right w:w="148" w:type="dxa"/>
          </w:tblCellMar>
        </w:tblPrEx>
        <w:tc>
          <w:tcPr>
            <w:tcW w:w="2550" w:type="dxa"/>
            <w:tcBorders>
              <w:top w:val="single" w:sz="6" w:space="0" w:color="auto"/>
              <w:left w:val="double" w:sz="6" w:space="0" w:color="auto"/>
              <w:bottom w:val="single" w:sz="6" w:space="0" w:color="auto"/>
            </w:tcBorders>
            <w:shd w:val="clear" w:color="auto" w:fill="auto"/>
          </w:tcPr>
          <w:p w:rsidR="000A5B2C" w:rsidRPr="000435D1" w:rsidRDefault="00914034" w:rsidP="00EF17F9">
            <w:pPr>
              <w:tabs>
                <w:tab w:val="left" w:pos="-720"/>
              </w:tabs>
              <w:suppressAutoHyphens/>
              <w:spacing w:before="40" w:after="54"/>
              <w:rPr>
                <w:rFonts w:ascii="Calibri Light" w:hAnsi="Calibri Light" w:cs="Arial"/>
                <w:sz w:val="22"/>
                <w:szCs w:val="22"/>
                <w:lang w:val="en-US"/>
              </w:rPr>
            </w:pPr>
            <w:r w:rsidRPr="000435D1">
              <w:rPr>
                <w:rFonts w:ascii="Calibri Light" w:hAnsi="Calibri Light" w:cs="Arial"/>
                <w:sz w:val="22"/>
                <w:szCs w:val="22"/>
                <w:lang w:val="en-US"/>
              </w:rPr>
              <w:t>Purpose of consultancy</w:t>
            </w:r>
            <w:r w:rsidR="00FE30B5" w:rsidRPr="000435D1">
              <w:rPr>
                <w:rFonts w:ascii="Calibri Light" w:hAnsi="Calibri Light" w:cs="Arial"/>
                <w:sz w:val="22"/>
                <w:szCs w:val="22"/>
                <w:lang w:val="en-US"/>
              </w:rPr>
              <w:t>:</w:t>
            </w:r>
          </w:p>
        </w:tc>
        <w:tc>
          <w:tcPr>
            <w:tcW w:w="8100" w:type="dxa"/>
            <w:tcBorders>
              <w:top w:val="single" w:sz="6" w:space="0" w:color="auto"/>
              <w:left w:val="single" w:sz="6" w:space="0" w:color="auto"/>
              <w:bottom w:val="single" w:sz="6" w:space="0" w:color="auto"/>
              <w:right w:val="double" w:sz="6" w:space="0" w:color="auto"/>
            </w:tcBorders>
            <w:shd w:val="clear" w:color="auto" w:fill="auto"/>
          </w:tcPr>
          <w:p w:rsidR="005116B4" w:rsidRPr="000435D1" w:rsidRDefault="005116B4" w:rsidP="003C7B0B">
            <w:pPr>
              <w:shd w:val="clear" w:color="auto" w:fill="FFFFFF"/>
              <w:jc w:val="both"/>
              <w:rPr>
                <w:rFonts w:ascii="Calibri Light" w:hAnsi="Calibri Light" w:cs="Calibri Light"/>
                <w:sz w:val="22"/>
                <w:szCs w:val="22"/>
                <w:lang w:val="en-US"/>
              </w:rPr>
            </w:pPr>
            <w:r w:rsidRPr="000435D1">
              <w:rPr>
                <w:rFonts w:ascii="Calibri Light" w:hAnsi="Calibri Light" w:cs="Calibri Light"/>
                <w:sz w:val="22"/>
                <w:szCs w:val="22"/>
                <w:lang w:val="en-US"/>
              </w:rPr>
              <w:t>UNFPA has been an outstanding partner to the Government</w:t>
            </w:r>
            <w:r w:rsidR="00D34B35" w:rsidRPr="000435D1">
              <w:rPr>
                <w:rFonts w:ascii="Calibri Light" w:hAnsi="Calibri Light" w:cs="Calibri Light"/>
                <w:sz w:val="22"/>
                <w:szCs w:val="22"/>
                <w:lang w:val="en-US"/>
              </w:rPr>
              <w:t xml:space="preserve"> of Georgia</w:t>
            </w:r>
            <w:r w:rsidRPr="000435D1">
              <w:rPr>
                <w:rFonts w:ascii="Calibri Light" w:hAnsi="Calibri Light" w:cs="Calibri Light"/>
                <w:sz w:val="22"/>
                <w:szCs w:val="22"/>
                <w:lang w:val="en-US"/>
              </w:rPr>
              <w:t xml:space="preserve"> in capacity development of the National </w:t>
            </w:r>
            <w:r w:rsidR="00D34B35" w:rsidRPr="000435D1">
              <w:rPr>
                <w:rFonts w:ascii="Calibri Light" w:hAnsi="Calibri Light" w:cs="Calibri Light"/>
                <w:sz w:val="22"/>
                <w:szCs w:val="22"/>
                <w:lang w:val="en-US"/>
              </w:rPr>
              <w:t>I</w:t>
            </w:r>
            <w:r w:rsidR="00D95B91" w:rsidRPr="000435D1">
              <w:rPr>
                <w:rFonts w:ascii="Calibri Light" w:hAnsi="Calibri Light" w:cs="Calibri Light"/>
                <w:sz w:val="22"/>
                <w:szCs w:val="22"/>
                <w:lang w:val="en-US"/>
              </w:rPr>
              <w:t xml:space="preserve">nstitutions, </w:t>
            </w:r>
            <w:r w:rsidRPr="000435D1">
              <w:rPr>
                <w:rFonts w:ascii="Calibri Light" w:hAnsi="Calibri Light" w:cs="Calibri Light"/>
                <w:sz w:val="22"/>
                <w:szCs w:val="22"/>
                <w:lang w:val="en-US"/>
              </w:rPr>
              <w:t xml:space="preserve">with the objective to improve statistics system in Georgia through contributing to increased availability of reliable population data in Georgia for policy and programme planning. </w:t>
            </w:r>
          </w:p>
          <w:p w:rsidR="003C7B0B" w:rsidRPr="000435D1" w:rsidRDefault="003C7B0B" w:rsidP="003C7B0B">
            <w:pPr>
              <w:shd w:val="clear" w:color="auto" w:fill="FFFFFF"/>
              <w:jc w:val="both"/>
              <w:rPr>
                <w:rFonts w:ascii="Calibri Light" w:hAnsi="Calibri Light" w:cs="Calibri Light"/>
                <w:sz w:val="22"/>
                <w:szCs w:val="22"/>
                <w:lang w:val="en-US"/>
              </w:rPr>
            </w:pPr>
          </w:p>
          <w:p w:rsidR="0056259E" w:rsidRPr="000435D1" w:rsidRDefault="003C7B0B" w:rsidP="0056259E">
            <w:pPr>
              <w:shd w:val="clear" w:color="auto" w:fill="FFFFFF"/>
              <w:jc w:val="both"/>
              <w:rPr>
                <w:rFonts w:ascii="Calibri Light" w:hAnsi="Calibri Light" w:cs="Calibri Light"/>
                <w:sz w:val="22"/>
                <w:szCs w:val="22"/>
                <w:lang w:val="en-US"/>
              </w:rPr>
            </w:pPr>
            <w:r w:rsidRPr="000435D1">
              <w:rPr>
                <w:rFonts w:ascii="Calibri Light" w:hAnsi="Calibri Light" w:cs="Calibri Light"/>
                <w:sz w:val="22"/>
                <w:szCs w:val="22"/>
                <w:lang w:val="en-US"/>
              </w:rPr>
              <w:t xml:space="preserve">In 2017 UNFPA Georgia Country Office was involved in the UNESCAP project to strengthen the national capacity in producing and disseminating vital statistics from civil registration records.  ESCAP has been providing essential support to Georgia on the production of vital statistics reports (in 2016-2017) based on civil registration records and there is a momentum for focusing on CRVS improvements in Georgia </w:t>
            </w:r>
            <w:r w:rsidR="006C5CFE" w:rsidRPr="000435D1">
              <w:rPr>
                <w:rFonts w:ascii="Calibri Light" w:hAnsi="Calibri Light" w:cs="Calibri Light"/>
                <w:sz w:val="22"/>
                <w:szCs w:val="22"/>
                <w:lang w:val="en-US"/>
              </w:rPr>
              <w:t>now</w:t>
            </w:r>
            <w:r w:rsidRPr="000435D1">
              <w:rPr>
                <w:rFonts w:ascii="Calibri Light" w:hAnsi="Calibri Light" w:cs="Calibri Light"/>
                <w:sz w:val="22"/>
                <w:szCs w:val="22"/>
                <w:lang w:val="en-US"/>
              </w:rPr>
              <w:t>.</w:t>
            </w:r>
            <w:r w:rsidR="0056259E" w:rsidRPr="000435D1">
              <w:rPr>
                <w:rFonts w:ascii="Calibri Light" w:hAnsi="Calibri Light" w:cs="Calibri Light"/>
                <w:sz w:val="22"/>
                <w:szCs w:val="22"/>
                <w:lang w:val="en-US"/>
              </w:rPr>
              <w:t xml:space="preserve"> </w:t>
            </w:r>
          </w:p>
          <w:p w:rsidR="003C7B0B" w:rsidRPr="000435D1" w:rsidRDefault="003C7B0B" w:rsidP="003C7B0B">
            <w:pPr>
              <w:shd w:val="clear" w:color="auto" w:fill="FFFFFF"/>
              <w:jc w:val="both"/>
              <w:rPr>
                <w:rFonts w:ascii="Calibri Light" w:hAnsi="Calibri Light" w:cs="Calibri Light"/>
                <w:sz w:val="22"/>
                <w:szCs w:val="22"/>
                <w:lang w:val="en-US"/>
              </w:rPr>
            </w:pPr>
          </w:p>
          <w:p w:rsidR="00E82F67" w:rsidRPr="000435D1" w:rsidRDefault="003C7B0B" w:rsidP="00E82F67">
            <w:pPr>
              <w:shd w:val="clear" w:color="auto" w:fill="FFFFFF"/>
              <w:jc w:val="both"/>
              <w:rPr>
                <w:rFonts w:ascii="Calibri Light" w:hAnsi="Calibri Light" w:cs="Calibri Light"/>
                <w:sz w:val="22"/>
                <w:szCs w:val="22"/>
                <w:lang w:val="en-US"/>
              </w:rPr>
            </w:pPr>
            <w:r w:rsidRPr="000435D1">
              <w:rPr>
                <w:rFonts w:ascii="Calibri Light" w:hAnsi="Calibri Light" w:cs="Calibri Light"/>
                <w:sz w:val="22"/>
                <w:szCs w:val="22"/>
                <w:lang w:val="en-US"/>
              </w:rPr>
              <w:t xml:space="preserve">Considering a long-term partnership of UNFPA Georgia CO with Geostat on improving data quality in Georgia and </w:t>
            </w:r>
            <w:r w:rsidR="00FC6519">
              <w:rPr>
                <w:rFonts w:ascii="Calibri Light" w:hAnsi="Calibri Light" w:cs="Calibri Light"/>
                <w:sz w:val="22"/>
                <w:szCs w:val="22"/>
                <w:lang w:val="en-US"/>
              </w:rPr>
              <w:t xml:space="preserve">the </w:t>
            </w:r>
            <w:r w:rsidR="00EB2E91">
              <w:rPr>
                <w:rFonts w:ascii="Calibri Light" w:hAnsi="Calibri Light" w:cs="Calibri Light"/>
                <w:sz w:val="22"/>
                <w:szCs w:val="22"/>
                <w:lang w:val="en-US"/>
              </w:rPr>
              <w:t xml:space="preserve">support </w:t>
            </w:r>
            <w:r w:rsidR="00FC6519">
              <w:rPr>
                <w:rFonts w:ascii="Calibri Light" w:hAnsi="Calibri Light" w:cs="Calibri Light"/>
                <w:sz w:val="22"/>
                <w:szCs w:val="22"/>
                <w:lang w:val="en-US"/>
              </w:rPr>
              <w:t>for</w:t>
            </w:r>
            <w:r w:rsidR="00EB2E91">
              <w:rPr>
                <w:rFonts w:ascii="Calibri Light" w:hAnsi="Calibri Light" w:cs="Calibri Light"/>
                <w:sz w:val="22"/>
                <w:szCs w:val="22"/>
                <w:lang w:val="en-US"/>
              </w:rPr>
              <w:t xml:space="preserve"> </w:t>
            </w:r>
            <w:r w:rsidRPr="000435D1">
              <w:rPr>
                <w:rFonts w:ascii="Calibri Light" w:hAnsi="Calibri Light" w:cs="Calibri Light"/>
                <w:sz w:val="22"/>
                <w:szCs w:val="22"/>
                <w:lang w:val="en-US"/>
              </w:rPr>
              <w:t xml:space="preserve">improvements in CRVS systems </w:t>
            </w:r>
            <w:r w:rsidR="00FC6519">
              <w:rPr>
                <w:rFonts w:ascii="Calibri Light" w:hAnsi="Calibri Light" w:cs="Calibri Light"/>
                <w:sz w:val="22"/>
                <w:szCs w:val="22"/>
                <w:lang w:val="en-US"/>
              </w:rPr>
              <w:t>is</w:t>
            </w:r>
            <w:r w:rsidRPr="000435D1">
              <w:rPr>
                <w:rFonts w:ascii="Calibri Light" w:hAnsi="Calibri Light" w:cs="Calibri Light"/>
                <w:sz w:val="22"/>
                <w:szCs w:val="22"/>
                <w:lang w:val="en-US"/>
              </w:rPr>
              <w:t xml:space="preserve"> </w:t>
            </w:r>
            <w:r w:rsidR="00FC6519">
              <w:rPr>
                <w:rFonts w:ascii="Calibri Light" w:hAnsi="Calibri Light" w:cs="Calibri Light"/>
                <w:sz w:val="22"/>
                <w:szCs w:val="22"/>
                <w:lang w:val="en-US"/>
              </w:rPr>
              <w:t xml:space="preserve">one of the priorities of </w:t>
            </w:r>
            <w:r w:rsidRPr="000435D1">
              <w:rPr>
                <w:rFonts w:ascii="Calibri Light" w:hAnsi="Calibri Light" w:cs="Calibri Light"/>
                <w:sz w:val="22"/>
                <w:szCs w:val="22"/>
                <w:lang w:val="en-US"/>
              </w:rPr>
              <w:t xml:space="preserve">the UNFPA EECA regional programme, UNFPA Georgia CO has explored the possibility of undertaking the </w:t>
            </w:r>
            <w:r w:rsidRPr="000435D1">
              <w:rPr>
                <w:rFonts w:ascii="Calibri Light" w:hAnsi="Calibri Light" w:cs="Calibri Light"/>
                <w:b/>
                <w:sz w:val="22"/>
                <w:szCs w:val="22"/>
                <w:lang w:val="en-US"/>
              </w:rPr>
              <w:t>comprehensive assessment of CRVS systems in Georgia</w:t>
            </w:r>
            <w:r w:rsidR="006C5CFE" w:rsidRPr="000435D1">
              <w:rPr>
                <w:rFonts w:ascii="Calibri Light" w:hAnsi="Calibri Light" w:cs="Calibri Light"/>
                <w:sz w:val="22"/>
                <w:szCs w:val="22"/>
                <w:lang w:val="en-US"/>
              </w:rPr>
              <w:t>. This initiative</w:t>
            </w:r>
            <w:r w:rsidRPr="000435D1">
              <w:rPr>
                <w:rFonts w:ascii="Calibri Light" w:hAnsi="Calibri Light" w:cs="Calibri Light"/>
                <w:sz w:val="22"/>
                <w:szCs w:val="22"/>
                <w:lang w:val="en-US"/>
              </w:rPr>
              <w:t xml:space="preserve">, </w:t>
            </w:r>
            <w:r w:rsidR="006C5CFE" w:rsidRPr="000435D1">
              <w:rPr>
                <w:rFonts w:ascii="Calibri Light" w:hAnsi="Calibri Light" w:cs="Calibri Light"/>
                <w:sz w:val="22"/>
                <w:szCs w:val="22"/>
                <w:lang w:val="en-US"/>
              </w:rPr>
              <w:t>on</w:t>
            </w:r>
            <w:r w:rsidRPr="000435D1">
              <w:rPr>
                <w:rFonts w:ascii="Calibri Light" w:hAnsi="Calibri Light" w:cs="Calibri Light"/>
                <w:sz w:val="22"/>
                <w:szCs w:val="22"/>
                <w:lang w:val="en-US"/>
              </w:rPr>
              <w:t xml:space="preserve"> its own, responds to country’s aspirations regarding moving towards the </w:t>
            </w:r>
            <w:r w:rsidRPr="000435D1">
              <w:rPr>
                <w:rFonts w:ascii="Calibri Light" w:hAnsi="Calibri Light" w:cs="Calibri Light"/>
                <w:b/>
                <w:sz w:val="22"/>
                <w:szCs w:val="22"/>
                <w:lang w:val="en-US"/>
              </w:rPr>
              <w:t>Registry-based Census</w:t>
            </w:r>
            <w:r w:rsidRPr="000435D1">
              <w:rPr>
                <w:rFonts w:ascii="Calibri Light" w:hAnsi="Calibri Light" w:cs="Calibri Light"/>
                <w:sz w:val="22"/>
                <w:szCs w:val="22"/>
                <w:lang w:val="en-US"/>
              </w:rPr>
              <w:t xml:space="preserve">, whereas the CRVS stands in the </w:t>
            </w:r>
            <w:proofErr w:type="spellStart"/>
            <w:r w:rsidR="006C5CFE" w:rsidRPr="000435D1">
              <w:rPr>
                <w:rFonts w:ascii="Calibri Light" w:hAnsi="Calibri Light" w:cs="Calibri Light"/>
                <w:sz w:val="22"/>
                <w:szCs w:val="22"/>
                <w:lang w:val="en-US"/>
              </w:rPr>
              <w:t>centre</w:t>
            </w:r>
            <w:proofErr w:type="spellEnd"/>
            <w:r w:rsidR="00E82F67" w:rsidRPr="000435D1">
              <w:rPr>
                <w:rFonts w:ascii="Calibri Light" w:hAnsi="Calibri Light" w:cs="Calibri Light"/>
                <w:sz w:val="22"/>
                <w:szCs w:val="22"/>
                <w:lang w:val="en-US"/>
              </w:rPr>
              <w:t xml:space="preserve"> of this whole undertaking, as </w:t>
            </w:r>
            <w:r w:rsidR="006C5CFE" w:rsidRPr="000435D1">
              <w:rPr>
                <w:rFonts w:ascii="Calibri Light" w:hAnsi="Calibri Light" w:cs="Calibri Light"/>
                <w:sz w:val="22"/>
                <w:szCs w:val="22"/>
                <w:lang w:val="en-US"/>
              </w:rPr>
              <w:t>CRVS</w:t>
            </w:r>
            <w:r w:rsidR="00E82F67" w:rsidRPr="000435D1">
              <w:rPr>
                <w:rFonts w:ascii="Calibri Light" w:hAnsi="Calibri Light" w:cs="Calibri Light"/>
                <w:sz w:val="22"/>
                <w:szCs w:val="22"/>
                <w:lang w:val="en-US"/>
              </w:rPr>
              <w:t xml:space="preserve"> used to record vital events – including births, </w:t>
            </w:r>
            <w:r w:rsidR="006C5CFE" w:rsidRPr="000435D1">
              <w:rPr>
                <w:rFonts w:ascii="Calibri Light" w:hAnsi="Calibri Light" w:cs="Calibri Light"/>
                <w:sz w:val="22"/>
                <w:szCs w:val="22"/>
                <w:lang w:val="en-US"/>
              </w:rPr>
              <w:t xml:space="preserve">deaths, and marriages and is </w:t>
            </w:r>
            <w:r w:rsidR="00E82F67" w:rsidRPr="000435D1">
              <w:rPr>
                <w:rFonts w:ascii="Calibri Light" w:hAnsi="Calibri Light" w:cs="Calibri Light"/>
                <w:sz w:val="22"/>
                <w:szCs w:val="22"/>
                <w:lang w:val="en-US"/>
              </w:rPr>
              <w:t xml:space="preserve">the main source of national vital statistics. </w:t>
            </w:r>
          </w:p>
          <w:p w:rsidR="0056259E" w:rsidRPr="000435D1" w:rsidRDefault="0056259E" w:rsidP="0056259E">
            <w:pPr>
              <w:shd w:val="clear" w:color="auto" w:fill="FFFFFF"/>
              <w:jc w:val="both"/>
              <w:rPr>
                <w:rFonts w:ascii="Calibri Light" w:hAnsi="Calibri Light" w:cs="Calibri Light"/>
                <w:sz w:val="22"/>
                <w:szCs w:val="22"/>
                <w:highlight w:val="yellow"/>
                <w:lang w:val="en-US"/>
              </w:rPr>
            </w:pPr>
          </w:p>
          <w:p w:rsidR="005F72ED" w:rsidRDefault="003C7B0B" w:rsidP="003C7B0B">
            <w:pPr>
              <w:shd w:val="clear" w:color="auto" w:fill="FFFFFF"/>
              <w:jc w:val="both"/>
              <w:rPr>
                <w:rFonts w:ascii="Calibri Light" w:hAnsi="Calibri Light" w:cs="Calibri Light"/>
                <w:sz w:val="22"/>
                <w:szCs w:val="22"/>
                <w:lang w:val="en-US"/>
              </w:rPr>
            </w:pPr>
            <w:r w:rsidRPr="000435D1">
              <w:rPr>
                <w:rFonts w:ascii="Calibri Light" w:hAnsi="Calibri Light" w:cs="Calibri Light"/>
                <w:sz w:val="22"/>
                <w:szCs w:val="22"/>
                <w:lang w:val="en-US"/>
              </w:rPr>
              <w:t>Based on the above mentioned, UNFPA Georgia</w:t>
            </w:r>
            <w:r w:rsidR="005F72ED">
              <w:rPr>
                <w:rFonts w:ascii="Calibri Light" w:hAnsi="Calibri Light" w:cs="Calibri Light"/>
                <w:sz w:val="22"/>
                <w:szCs w:val="22"/>
                <w:lang w:val="en-US"/>
              </w:rPr>
              <w:t xml:space="preserve">, in consultation with </w:t>
            </w:r>
            <w:r w:rsidRPr="000435D1">
              <w:rPr>
                <w:rFonts w:ascii="Calibri Light" w:hAnsi="Calibri Light" w:cs="Calibri Light"/>
                <w:sz w:val="22"/>
                <w:szCs w:val="22"/>
                <w:lang w:val="en-US"/>
              </w:rPr>
              <w:t>key government agencies</w:t>
            </w:r>
            <w:r w:rsidR="006C5CFE" w:rsidRPr="000435D1">
              <w:rPr>
                <w:rFonts w:ascii="Calibri Light" w:hAnsi="Calibri Light" w:cs="Calibri Light"/>
                <w:sz w:val="22"/>
                <w:szCs w:val="22"/>
                <w:lang w:val="en-US"/>
              </w:rPr>
              <w:t xml:space="preserve"> involved in the CRVS</w:t>
            </w:r>
            <w:r w:rsidRPr="000435D1">
              <w:rPr>
                <w:rFonts w:ascii="Calibri Light" w:hAnsi="Calibri Light" w:cs="Calibri Light"/>
                <w:sz w:val="22"/>
                <w:szCs w:val="22"/>
                <w:lang w:val="en-US"/>
              </w:rPr>
              <w:t xml:space="preserve"> </w:t>
            </w:r>
            <w:r w:rsidR="006C5CFE" w:rsidRPr="000435D1">
              <w:rPr>
                <w:rFonts w:ascii="Calibri Light" w:hAnsi="Calibri Light" w:cs="Calibri Light"/>
                <w:sz w:val="22"/>
                <w:szCs w:val="22"/>
                <w:lang w:val="en-US"/>
              </w:rPr>
              <w:t>system</w:t>
            </w:r>
            <w:r w:rsidR="005F72ED">
              <w:rPr>
                <w:rFonts w:ascii="Calibri Light" w:hAnsi="Calibri Light" w:cs="Calibri Light"/>
                <w:sz w:val="22"/>
                <w:szCs w:val="22"/>
                <w:lang w:val="en-US"/>
              </w:rPr>
              <w:t xml:space="preserve"> </w:t>
            </w:r>
            <w:r w:rsidRPr="000435D1">
              <w:rPr>
                <w:rFonts w:ascii="Calibri Light" w:hAnsi="Calibri Light" w:cs="Calibri Light"/>
                <w:sz w:val="22"/>
                <w:szCs w:val="22"/>
                <w:lang w:val="en-US"/>
              </w:rPr>
              <w:t>- the National Centre for Disease Control &amp; Public Health (NCDC)</w:t>
            </w:r>
            <w:r w:rsidR="00814FB8" w:rsidRPr="000435D1">
              <w:rPr>
                <w:rStyle w:val="FootnoteReference"/>
                <w:rFonts w:ascii="Calibri Light" w:hAnsi="Calibri Light" w:cs="Calibri Light"/>
                <w:sz w:val="22"/>
                <w:szCs w:val="22"/>
                <w:lang w:val="en-US"/>
              </w:rPr>
              <w:footnoteReference w:id="1"/>
            </w:r>
            <w:r w:rsidRPr="000435D1">
              <w:rPr>
                <w:rFonts w:ascii="Calibri Light" w:hAnsi="Calibri Light" w:cs="Calibri Light"/>
                <w:sz w:val="22"/>
                <w:szCs w:val="22"/>
                <w:lang w:val="en-US"/>
              </w:rPr>
              <w:t>, National Statistics Office of Georgia</w:t>
            </w:r>
            <w:r w:rsidR="004D0655" w:rsidRPr="000435D1">
              <w:rPr>
                <w:rStyle w:val="FootnoteReference"/>
                <w:rFonts w:ascii="Calibri Light" w:hAnsi="Calibri Light" w:cs="Calibri Light"/>
                <w:sz w:val="22"/>
                <w:szCs w:val="22"/>
                <w:lang w:val="en-US"/>
              </w:rPr>
              <w:footnoteReference w:id="2"/>
            </w:r>
            <w:r w:rsidRPr="000435D1">
              <w:rPr>
                <w:rFonts w:ascii="Calibri Light" w:hAnsi="Calibri Light" w:cs="Calibri Light"/>
                <w:sz w:val="22"/>
                <w:szCs w:val="22"/>
                <w:lang w:val="en-US"/>
              </w:rPr>
              <w:t xml:space="preserve"> (Geostat) and the Public Service Development Agency (PSDA) under the Ministry of Justice</w:t>
            </w:r>
            <w:r w:rsidR="00814FB8" w:rsidRPr="000435D1">
              <w:rPr>
                <w:rFonts w:ascii="Calibri Light" w:hAnsi="Calibri Light" w:cs="Calibri Light"/>
                <w:sz w:val="22"/>
                <w:szCs w:val="22"/>
                <w:lang w:val="en-US"/>
              </w:rPr>
              <w:t xml:space="preserve"> (in charge of the Public Registry</w:t>
            </w:r>
            <w:r w:rsidR="00814FB8" w:rsidRPr="000435D1">
              <w:rPr>
                <w:rStyle w:val="FootnoteReference"/>
                <w:rFonts w:ascii="Calibri Light" w:hAnsi="Calibri Light" w:cs="Calibri Light"/>
                <w:sz w:val="22"/>
                <w:szCs w:val="22"/>
                <w:lang w:val="en-US"/>
              </w:rPr>
              <w:footnoteReference w:id="3"/>
            </w:r>
            <w:r w:rsidR="00814FB8" w:rsidRPr="000435D1">
              <w:rPr>
                <w:rFonts w:ascii="Calibri Light" w:hAnsi="Calibri Light" w:cs="Calibri Light"/>
                <w:sz w:val="22"/>
                <w:szCs w:val="22"/>
                <w:lang w:val="en-US"/>
              </w:rPr>
              <w:t>)</w:t>
            </w:r>
            <w:r w:rsidR="00D8178F">
              <w:rPr>
                <w:rFonts w:ascii="Calibri Light" w:hAnsi="Calibri Light" w:cs="Calibri Light"/>
                <w:sz w:val="22"/>
                <w:szCs w:val="22"/>
                <w:lang w:val="en-US"/>
              </w:rPr>
              <w:t>, WHO and UNICEF offices in Georgia</w:t>
            </w:r>
            <w:r w:rsidR="005F72ED">
              <w:rPr>
                <w:rFonts w:ascii="Calibri Light" w:hAnsi="Calibri Light" w:cs="Calibri Light"/>
                <w:sz w:val="22"/>
                <w:szCs w:val="22"/>
                <w:lang w:val="en-US"/>
              </w:rPr>
              <w:t xml:space="preserve"> –</w:t>
            </w:r>
            <w:r w:rsidRPr="000435D1">
              <w:rPr>
                <w:rFonts w:ascii="Calibri Light" w:hAnsi="Calibri Light" w:cs="Calibri Light"/>
                <w:sz w:val="22"/>
                <w:szCs w:val="22"/>
                <w:lang w:val="en-US"/>
              </w:rPr>
              <w:t xml:space="preserve"> </w:t>
            </w:r>
            <w:r w:rsidR="005F72ED">
              <w:rPr>
                <w:rFonts w:ascii="Calibri Light" w:hAnsi="Calibri Light" w:cs="Calibri Light"/>
                <w:sz w:val="22"/>
                <w:szCs w:val="22"/>
                <w:lang w:val="en-US"/>
              </w:rPr>
              <w:t xml:space="preserve">is planning </w:t>
            </w:r>
            <w:r w:rsidR="00D8178F">
              <w:rPr>
                <w:rFonts w:ascii="Calibri Light" w:hAnsi="Calibri Light" w:cs="Calibri Light"/>
                <w:sz w:val="22"/>
                <w:szCs w:val="22"/>
                <w:lang w:val="en-US"/>
              </w:rPr>
              <w:t xml:space="preserve">to support </w:t>
            </w:r>
            <w:r w:rsidR="005F72ED">
              <w:rPr>
                <w:rFonts w:ascii="Calibri Light" w:hAnsi="Calibri Light" w:cs="Calibri Light"/>
                <w:sz w:val="22"/>
                <w:szCs w:val="22"/>
                <w:lang w:val="en-US"/>
              </w:rPr>
              <w:t xml:space="preserve">undertaking the assessment using the </w:t>
            </w:r>
            <w:r w:rsidRPr="000435D1">
              <w:rPr>
                <w:rFonts w:ascii="Calibri Light" w:hAnsi="Calibri Light" w:cs="Calibri Light"/>
                <w:i/>
                <w:sz w:val="22"/>
                <w:szCs w:val="22"/>
                <w:lang w:val="en-US"/>
              </w:rPr>
              <w:t>WHO methodology on CRVS Comprehensive Assessment.</w:t>
            </w:r>
            <w:r w:rsidRPr="000435D1">
              <w:rPr>
                <w:rFonts w:ascii="Calibri Light" w:hAnsi="Calibri Light" w:cs="Calibri Light"/>
                <w:sz w:val="22"/>
                <w:szCs w:val="22"/>
                <w:lang w:val="en-US"/>
              </w:rPr>
              <w:t xml:space="preserve"> </w:t>
            </w:r>
          </w:p>
          <w:p w:rsidR="0083133B" w:rsidRPr="000435D1" w:rsidRDefault="0083133B" w:rsidP="003C7B0B">
            <w:pPr>
              <w:shd w:val="clear" w:color="auto" w:fill="FFFFFF"/>
              <w:jc w:val="both"/>
              <w:rPr>
                <w:rFonts w:ascii="Calibri Light" w:hAnsi="Calibri Light" w:cs="Calibri Light"/>
                <w:sz w:val="22"/>
                <w:szCs w:val="22"/>
                <w:lang w:val="en-US"/>
              </w:rPr>
            </w:pPr>
          </w:p>
          <w:p w:rsidR="0056259E" w:rsidRPr="000435D1" w:rsidRDefault="003E7754" w:rsidP="00E36B3D">
            <w:pPr>
              <w:shd w:val="clear" w:color="auto" w:fill="FFFFFF"/>
              <w:jc w:val="both"/>
              <w:rPr>
                <w:rFonts w:ascii="Calibri Light" w:hAnsi="Calibri Light" w:cs="Calibri Light"/>
                <w:sz w:val="22"/>
                <w:szCs w:val="22"/>
                <w:lang w:val="en-US"/>
              </w:rPr>
            </w:pPr>
            <w:r w:rsidRPr="000435D1">
              <w:rPr>
                <w:rFonts w:ascii="Calibri Light" w:hAnsi="Calibri Light" w:cs="Calibri Light"/>
                <w:sz w:val="22"/>
                <w:szCs w:val="22"/>
                <w:lang w:val="en-US"/>
              </w:rPr>
              <w:t xml:space="preserve">The purpose of the technical assistance is to </w:t>
            </w:r>
            <w:r w:rsidR="004E0A39" w:rsidRPr="000435D1">
              <w:rPr>
                <w:rFonts w:ascii="Calibri Light" w:hAnsi="Calibri Light" w:cs="Calibri Light"/>
                <w:sz w:val="22"/>
                <w:szCs w:val="22"/>
                <w:lang w:val="en-US"/>
              </w:rPr>
              <w:t xml:space="preserve">assess the </w:t>
            </w:r>
            <w:r w:rsidR="00E36B3D" w:rsidRPr="000435D1">
              <w:rPr>
                <w:rFonts w:ascii="Calibri Light" w:hAnsi="Calibri Light" w:cs="Calibri Light"/>
                <w:sz w:val="22"/>
                <w:szCs w:val="22"/>
                <w:lang w:val="en-US"/>
              </w:rPr>
              <w:t xml:space="preserve">CRVS </w:t>
            </w:r>
            <w:r w:rsidR="004E0A39" w:rsidRPr="000435D1">
              <w:rPr>
                <w:rFonts w:ascii="Calibri Light" w:hAnsi="Calibri Light" w:cs="Calibri Light"/>
                <w:sz w:val="22"/>
                <w:szCs w:val="22"/>
                <w:lang w:val="en-US"/>
              </w:rPr>
              <w:t xml:space="preserve">system focusing on data flow and collaboration between the involved agencies, </w:t>
            </w:r>
            <w:r w:rsidRPr="000435D1">
              <w:rPr>
                <w:rFonts w:ascii="Calibri Light" w:hAnsi="Calibri Light" w:cs="Calibri Light"/>
                <w:sz w:val="22"/>
                <w:szCs w:val="22"/>
                <w:lang w:val="en-US"/>
              </w:rPr>
              <w:t xml:space="preserve">build knowledge related to </w:t>
            </w:r>
            <w:r w:rsidR="00E36B3D" w:rsidRPr="000435D1">
              <w:rPr>
                <w:rFonts w:ascii="Calibri Light" w:hAnsi="Calibri Light" w:cs="Calibri Light"/>
                <w:sz w:val="22"/>
                <w:szCs w:val="22"/>
                <w:lang w:val="en-US"/>
              </w:rPr>
              <w:t>improve</w:t>
            </w:r>
            <w:r w:rsidR="004E0A39" w:rsidRPr="000435D1">
              <w:rPr>
                <w:rFonts w:ascii="Calibri Light" w:hAnsi="Calibri Light" w:cs="Calibri Light"/>
                <w:sz w:val="22"/>
                <w:szCs w:val="22"/>
                <w:lang w:val="en-US"/>
              </w:rPr>
              <w:t xml:space="preserve"> </w:t>
            </w:r>
            <w:r w:rsidR="00FD7CC7" w:rsidRPr="000435D1">
              <w:rPr>
                <w:rFonts w:ascii="Calibri Light" w:hAnsi="Calibri Light" w:cs="Calibri Light"/>
                <w:sz w:val="22"/>
                <w:szCs w:val="22"/>
                <w:lang w:val="en-US"/>
              </w:rPr>
              <w:t xml:space="preserve">Civil Registry and Vital Statistics system </w:t>
            </w:r>
            <w:r w:rsidRPr="000435D1">
              <w:rPr>
                <w:rFonts w:ascii="Calibri Light" w:hAnsi="Calibri Light" w:cs="Calibri Light"/>
                <w:sz w:val="22"/>
                <w:szCs w:val="22"/>
                <w:lang w:val="en-US"/>
              </w:rPr>
              <w:t xml:space="preserve">and support in increased availability of reliable population </w:t>
            </w:r>
            <w:r w:rsidR="00FD7CC7" w:rsidRPr="000435D1">
              <w:rPr>
                <w:rFonts w:ascii="Calibri Light" w:hAnsi="Calibri Light" w:cs="Calibri Light"/>
                <w:sz w:val="22"/>
                <w:szCs w:val="22"/>
                <w:lang w:val="en-US"/>
              </w:rPr>
              <w:t>data that</w:t>
            </w:r>
            <w:r w:rsidRPr="000435D1">
              <w:rPr>
                <w:rFonts w:ascii="Calibri Light" w:hAnsi="Calibri Light" w:cs="Calibri Light"/>
                <w:sz w:val="22"/>
                <w:szCs w:val="22"/>
                <w:lang w:val="en-US"/>
              </w:rPr>
              <w:t xml:space="preserve"> will facilitate the achievement of national development agenda by providing the evidence base for policymaking, planning, implementation, monitoring and evaluation with a focus on disadvantaged groups.</w:t>
            </w:r>
          </w:p>
          <w:p w:rsidR="00E36B3D" w:rsidRPr="000435D1" w:rsidRDefault="00E36B3D" w:rsidP="00E36B3D">
            <w:pPr>
              <w:shd w:val="clear" w:color="auto" w:fill="FFFFFF"/>
              <w:jc w:val="both"/>
              <w:rPr>
                <w:rFonts w:ascii="Calibri Light" w:hAnsi="Calibri Light" w:cs="Calibri Light"/>
                <w:sz w:val="22"/>
                <w:szCs w:val="22"/>
                <w:lang w:val="en-US"/>
              </w:rPr>
            </w:pPr>
          </w:p>
        </w:tc>
      </w:tr>
      <w:tr w:rsidR="00653539" w:rsidRPr="000435D1" w:rsidTr="00790633">
        <w:tblPrEx>
          <w:tblCellMar>
            <w:left w:w="148" w:type="dxa"/>
            <w:right w:w="148" w:type="dxa"/>
          </w:tblCellMar>
        </w:tblPrEx>
        <w:tc>
          <w:tcPr>
            <w:tcW w:w="2550" w:type="dxa"/>
            <w:tcBorders>
              <w:top w:val="single" w:sz="6" w:space="0" w:color="auto"/>
              <w:left w:val="double" w:sz="6" w:space="0" w:color="auto"/>
              <w:bottom w:val="single" w:sz="6" w:space="0" w:color="auto"/>
            </w:tcBorders>
            <w:shd w:val="clear" w:color="auto" w:fill="auto"/>
          </w:tcPr>
          <w:p w:rsidR="00085EE4" w:rsidRPr="000435D1" w:rsidRDefault="00085EE4" w:rsidP="001A1BC8">
            <w:pPr>
              <w:tabs>
                <w:tab w:val="left" w:pos="-720"/>
              </w:tabs>
              <w:suppressAutoHyphens/>
              <w:spacing w:before="40" w:after="54"/>
              <w:rPr>
                <w:rFonts w:ascii="Calibri Light" w:hAnsi="Calibri Light" w:cs="Arial"/>
                <w:sz w:val="22"/>
                <w:szCs w:val="22"/>
                <w:lang w:val="en-US"/>
              </w:rPr>
            </w:pPr>
          </w:p>
          <w:p w:rsidR="00653539" w:rsidRPr="000435D1" w:rsidRDefault="00914034" w:rsidP="001A1BC8">
            <w:pPr>
              <w:tabs>
                <w:tab w:val="left" w:pos="-720"/>
              </w:tabs>
              <w:suppressAutoHyphens/>
              <w:spacing w:before="40" w:after="54"/>
              <w:rPr>
                <w:rFonts w:ascii="Calibri Light" w:hAnsi="Calibri Light" w:cs="Arial"/>
                <w:sz w:val="22"/>
                <w:szCs w:val="22"/>
                <w:lang w:val="en-US"/>
              </w:rPr>
            </w:pPr>
            <w:r w:rsidRPr="000435D1">
              <w:rPr>
                <w:rFonts w:ascii="Calibri Light" w:hAnsi="Calibri Light" w:cs="Arial"/>
                <w:sz w:val="22"/>
                <w:szCs w:val="22"/>
                <w:lang w:val="en-US"/>
              </w:rPr>
              <w:t>Scope of work</w:t>
            </w:r>
            <w:r w:rsidR="002A21A4" w:rsidRPr="000435D1">
              <w:rPr>
                <w:rFonts w:ascii="Calibri Light" w:hAnsi="Calibri Light" w:cs="Arial"/>
                <w:sz w:val="22"/>
                <w:szCs w:val="22"/>
                <w:lang w:val="en-US"/>
              </w:rPr>
              <w:t>:</w:t>
            </w:r>
          </w:p>
          <w:p w:rsidR="00914034" w:rsidRPr="000435D1" w:rsidRDefault="00914034" w:rsidP="001A1BC8">
            <w:pPr>
              <w:tabs>
                <w:tab w:val="left" w:pos="-720"/>
              </w:tabs>
              <w:suppressAutoHyphens/>
              <w:spacing w:before="40" w:after="54"/>
              <w:rPr>
                <w:rFonts w:ascii="Calibri Light" w:hAnsi="Calibri Light" w:cs="Arial"/>
                <w:sz w:val="22"/>
                <w:szCs w:val="22"/>
                <w:lang w:val="en-US"/>
              </w:rPr>
            </w:pPr>
          </w:p>
          <w:p w:rsidR="00914034" w:rsidRPr="000435D1" w:rsidRDefault="00914034" w:rsidP="001A1BC8">
            <w:pPr>
              <w:tabs>
                <w:tab w:val="left" w:pos="-720"/>
              </w:tabs>
              <w:suppressAutoHyphens/>
              <w:spacing w:before="40" w:after="54"/>
              <w:rPr>
                <w:rFonts w:ascii="Calibri Light" w:hAnsi="Calibri Light" w:cs="Arial"/>
                <w:i/>
                <w:sz w:val="22"/>
                <w:szCs w:val="22"/>
                <w:lang w:val="en-US"/>
              </w:rPr>
            </w:pPr>
            <w:r w:rsidRPr="000435D1">
              <w:rPr>
                <w:rFonts w:ascii="Calibri Light" w:hAnsi="Calibri Light" w:cs="Arial"/>
                <w:i/>
                <w:sz w:val="22"/>
                <w:szCs w:val="22"/>
                <w:lang w:val="en-US"/>
              </w:rPr>
              <w:t>(Description</w:t>
            </w:r>
            <w:r w:rsidR="002A21A4" w:rsidRPr="000435D1">
              <w:rPr>
                <w:rFonts w:ascii="Calibri Light" w:hAnsi="Calibri Light" w:cs="Arial"/>
                <w:i/>
                <w:sz w:val="22"/>
                <w:szCs w:val="22"/>
                <w:lang w:val="en-US"/>
              </w:rPr>
              <w:t xml:space="preserve"> of services, activities, or outputs)</w:t>
            </w:r>
          </w:p>
        </w:tc>
        <w:tc>
          <w:tcPr>
            <w:tcW w:w="8100" w:type="dxa"/>
            <w:tcBorders>
              <w:top w:val="single" w:sz="6" w:space="0" w:color="auto"/>
              <w:left w:val="single" w:sz="6" w:space="0" w:color="auto"/>
              <w:bottom w:val="single" w:sz="6" w:space="0" w:color="auto"/>
              <w:right w:val="double" w:sz="6" w:space="0" w:color="auto"/>
            </w:tcBorders>
            <w:shd w:val="clear" w:color="auto" w:fill="auto"/>
          </w:tcPr>
          <w:p w:rsidR="00A72F01" w:rsidRPr="000435D1" w:rsidRDefault="00A72F01" w:rsidP="00040967">
            <w:pPr>
              <w:shd w:val="clear" w:color="auto" w:fill="FFFFFF"/>
              <w:jc w:val="both"/>
              <w:rPr>
                <w:rFonts w:ascii="Calibri Light" w:hAnsi="Calibri Light" w:cs="Calibri Light"/>
                <w:sz w:val="22"/>
                <w:szCs w:val="22"/>
                <w:lang w:val="en-US"/>
              </w:rPr>
            </w:pPr>
            <w:r w:rsidRPr="000435D1">
              <w:rPr>
                <w:rFonts w:ascii="Calibri Light" w:hAnsi="Calibri Light" w:cs="Calibri Light"/>
                <w:sz w:val="22"/>
                <w:szCs w:val="22"/>
                <w:lang w:val="en-US"/>
              </w:rPr>
              <w:t>I</w:t>
            </w:r>
            <w:r w:rsidR="008712E0" w:rsidRPr="000435D1">
              <w:rPr>
                <w:rFonts w:ascii="Calibri Light" w:hAnsi="Calibri Light" w:cs="Calibri Light"/>
                <w:sz w:val="22"/>
                <w:szCs w:val="22"/>
                <w:lang w:val="en-US"/>
              </w:rPr>
              <w:t>n order to achieve the purpose the</w:t>
            </w:r>
            <w:r w:rsidRPr="000435D1">
              <w:rPr>
                <w:rFonts w:ascii="Calibri Light" w:hAnsi="Calibri Light" w:cs="Calibri Light"/>
                <w:sz w:val="22"/>
                <w:szCs w:val="22"/>
                <w:lang w:val="en-US"/>
              </w:rPr>
              <w:t xml:space="preserve"> International </w:t>
            </w:r>
            <w:r w:rsidR="004E0A39" w:rsidRPr="000435D1">
              <w:rPr>
                <w:rFonts w:ascii="Calibri Light" w:hAnsi="Calibri Light" w:cs="Calibri Light"/>
                <w:sz w:val="22"/>
                <w:szCs w:val="22"/>
                <w:lang w:val="en-US"/>
              </w:rPr>
              <w:t>Consultant will</w:t>
            </w:r>
            <w:r w:rsidRPr="000435D1">
              <w:rPr>
                <w:rFonts w:ascii="Calibri Light" w:hAnsi="Calibri Light" w:cs="Calibri Light"/>
                <w:sz w:val="22"/>
                <w:szCs w:val="22"/>
                <w:lang w:val="en-US"/>
              </w:rPr>
              <w:t xml:space="preserve"> be hired by the UNFPA Georgia CO. </w:t>
            </w:r>
            <w:r w:rsidR="00A87780" w:rsidRPr="000435D1">
              <w:rPr>
                <w:rFonts w:ascii="Calibri Light" w:hAnsi="Calibri Light" w:cs="Calibri Light"/>
                <w:sz w:val="22"/>
                <w:szCs w:val="22"/>
                <w:lang w:val="en-US"/>
              </w:rPr>
              <w:t xml:space="preserve">The International Consultant will </w:t>
            </w:r>
            <w:r w:rsidR="005F72ED">
              <w:rPr>
                <w:rFonts w:ascii="Calibri Light" w:hAnsi="Calibri Light" w:cs="Calibri Light"/>
                <w:sz w:val="22"/>
                <w:szCs w:val="22"/>
                <w:lang w:val="en-US"/>
              </w:rPr>
              <w:t xml:space="preserve">work closely with the national consultant/s involved in this process and </w:t>
            </w:r>
            <w:r w:rsidR="00A87780" w:rsidRPr="000435D1">
              <w:rPr>
                <w:rFonts w:ascii="Calibri Light" w:hAnsi="Calibri Light" w:cs="Calibri Light"/>
                <w:sz w:val="22"/>
                <w:szCs w:val="22"/>
                <w:lang w:val="en-US"/>
              </w:rPr>
              <w:t>a</w:t>
            </w:r>
            <w:r w:rsidR="005F72ED">
              <w:rPr>
                <w:rFonts w:ascii="Calibri Light" w:hAnsi="Calibri Light" w:cs="Calibri Light"/>
                <w:sz w:val="22"/>
                <w:szCs w:val="22"/>
                <w:lang w:val="en-US"/>
              </w:rPr>
              <w:t>ct as a Team Leader.</w:t>
            </w:r>
          </w:p>
          <w:p w:rsidR="00040967" w:rsidRPr="000435D1" w:rsidRDefault="00040967" w:rsidP="00040967">
            <w:pPr>
              <w:shd w:val="clear" w:color="auto" w:fill="FFFFFF"/>
              <w:jc w:val="both"/>
              <w:rPr>
                <w:rFonts w:ascii="Calibri Light" w:hAnsi="Calibri Light" w:cs="Calibri Light"/>
                <w:sz w:val="22"/>
                <w:szCs w:val="22"/>
                <w:lang w:val="en-US"/>
              </w:rPr>
            </w:pPr>
          </w:p>
          <w:p w:rsidR="005116B4" w:rsidRPr="000435D1" w:rsidRDefault="005116B4" w:rsidP="00040967">
            <w:pPr>
              <w:shd w:val="clear" w:color="auto" w:fill="FFFFFF"/>
              <w:jc w:val="both"/>
              <w:rPr>
                <w:rFonts w:ascii="Calibri Light" w:hAnsi="Calibri Light" w:cs="Calibri Light"/>
                <w:sz w:val="22"/>
                <w:szCs w:val="22"/>
                <w:lang w:val="en-US"/>
              </w:rPr>
            </w:pPr>
            <w:r w:rsidRPr="000435D1">
              <w:rPr>
                <w:rFonts w:ascii="Calibri Light" w:hAnsi="Calibri Light" w:cs="Calibri Light"/>
                <w:sz w:val="22"/>
                <w:szCs w:val="22"/>
                <w:lang w:val="en-US"/>
              </w:rPr>
              <w:t xml:space="preserve">The </w:t>
            </w:r>
            <w:r w:rsidR="00AB76ED" w:rsidRPr="000435D1">
              <w:rPr>
                <w:rFonts w:ascii="Calibri Light" w:hAnsi="Calibri Light" w:cs="Calibri Light"/>
                <w:sz w:val="22"/>
                <w:szCs w:val="22"/>
                <w:lang w:val="en-US"/>
              </w:rPr>
              <w:t>I</w:t>
            </w:r>
            <w:r w:rsidR="00A72F01" w:rsidRPr="000435D1">
              <w:rPr>
                <w:rFonts w:ascii="Calibri Light" w:hAnsi="Calibri Light" w:cs="Calibri Light"/>
                <w:sz w:val="22"/>
                <w:szCs w:val="22"/>
                <w:lang w:val="en-US"/>
              </w:rPr>
              <w:t>nternational C</w:t>
            </w:r>
            <w:r w:rsidRPr="000435D1">
              <w:rPr>
                <w:rFonts w:ascii="Calibri Light" w:hAnsi="Calibri Light" w:cs="Calibri Light"/>
                <w:sz w:val="22"/>
                <w:szCs w:val="22"/>
                <w:lang w:val="en-US"/>
              </w:rPr>
              <w:t xml:space="preserve">onsultant will be accountable to the UNFPA/Georgia Country Office and work in close cooperation with </w:t>
            </w:r>
            <w:r w:rsidR="00040967" w:rsidRPr="000435D1">
              <w:rPr>
                <w:rFonts w:ascii="Calibri Light" w:hAnsi="Calibri Light" w:cs="Calibri Light"/>
                <w:sz w:val="22"/>
                <w:szCs w:val="22"/>
                <w:lang w:val="en-US"/>
              </w:rPr>
              <w:t xml:space="preserve">NCDC, </w:t>
            </w:r>
            <w:r w:rsidRPr="000435D1">
              <w:rPr>
                <w:rFonts w:ascii="Calibri Light" w:hAnsi="Calibri Light" w:cs="Calibri Light"/>
                <w:sz w:val="22"/>
                <w:szCs w:val="22"/>
                <w:lang w:val="en-US"/>
              </w:rPr>
              <w:t>Geo</w:t>
            </w:r>
            <w:r w:rsidR="0077248B" w:rsidRPr="000435D1">
              <w:rPr>
                <w:rFonts w:ascii="Calibri Light" w:hAnsi="Calibri Light" w:cs="Calibri Light"/>
                <w:sz w:val="22"/>
                <w:szCs w:val="22"/>
                <w:lang w:val="en-US"/>
              </w:rPr>
              <w:t>s</w:t>
            </w:r>
            <w:r w:rsidRPr="000435D1">
              <w:rPr>
                <w:rFonts w:ascii="Calibri Light" w:hAnsi="Calibri Light" w:cs="Calibri Light"/>
                <w:sz w:val="22"/>
                <w:szCs w:val="22"/>
                <w:lang w:val="en-US"/>
              </w:rPr>
              <w:t>tat</w:t>
            </w:r>
            <w:r w:rsidR="00040967" w:rsidRPr="000435D1">
              <w:rPr>
                <w:rFonts w:ascii="Calibri Light" w:hAnsi="Calibri Light" w:cs="Calibri Light"/>
                <w:sz w:val="22"/>
                <w:szCs w:val="22"/>
                <w:lang w:val="en-US"/>
              </w:rPr>
              <w:t xml:space="preserve"> and PSDA</w:t>
            </w:r>
            <w:r w:rsidRPr="000435D1">
              <w:rPr>
                <w:rFonts w:ascii="Calibri Light" w:hAnsi="Calibri Light" w:cs="Calibri Light"/>
                <w:sz w:val="22"/>
                <w:szCs w:val="22"/>
                <w:lang w:val="en-US"/>
              </w:rPr>
              <w:t xml:space="preserve"> assigned staff members as well as UNFPA Programme personnel. </w:t>
            </w:r>
          </w:p>
          <w:p w:rsidR="00040967" w:rsidRPr="000435D1" w:rsidRDefault="00040967" w:rsidP="00040967">
            <w:pPr>
              <w:shd w:val="clear" w:color="auto" w:fill="FFFFFF"/>
              <w:jc w:val="both"/>
              <w:rPr>
                <w:rFonts w:ascii="Calibri Light" w:hAnsi="Calibri Light" w:cs="Calibri Light"/>
                <w:sz w:val="22"/>
                <w:szCs w:val="22"/>
                <w:lang w:val="en-US"/>
              </w:rPr>
            </w:pPr>
          </w:p>
          <w:p w:rsidR="005116B4" w:rsidRPr="000435D1" w:rsidRDefault="00A72F01" w:rsidP="00040967">
            <w:pPr>
              <w:shd w:val="clear" w:color="auto" w:fill="FFFFFF"/>
              <w:jc w:val="both"/>
              <w:rPr>
                <w:rFonts w:ascii="Calibri Light" w:hAnsi="Calibri Light" w:cs="Calibri Light"/>
                <w:sz w:val="22"/>
                <w:szCs w:val="22"/>
                <w:lang w:val="en-US"/>
              </w:rPr>
            </w:pPr>
            <w:r w:rsidRPr="000435D1">
              <w:rPr>
                <w:rFonts w:ascii="Calibri Light" w:hAnsi="Calibri Light" w:cs="Calibri Light"/>
                <w:sz w:val="22"/>
                <w:szCs w:val="22"/>
                <w:lang w:val="en-US"/>
              </w:rPr>
              <w:t xml:space="preserve">The </w:t>
            </w:r>
            <w:r w:rsidR="004D0655" w:rsidRPr="000435D1">
              <w:rPr>
                <w:rFonts w:ascii="Calibri Light" w:hAnsi="Calibri Light" w:cs="Calibri Light"/>
                <w:sz w:val="22"/>
                <w:szCs w:val="22"/>
                <w:lang w:val="en-US"/>
              </w:rPr>
              <w:t>Consultant</w:t>
            </w:r>
            <w:r w:rsidRPr="000435D1">
              <w:rPr>
                <w:rFonts w:ascii="Calibri Light" w:hAnsi="Calibri Light" w:cs="Calibri Light"/>
                <w:sz w:val="22"/>
                <w:szCs w:val="22"/>
                <w:lang w:val="en-US"/>
              </w:rPr>
              <w:t xml:space="preserve"> will</w:t>
            </w:r>
            <w:r w:rsidR="005116B4" w:rsidRPr="000435D1">
              <w:rPr>
                <w:rFonts w:ascii="Calibri Light" w:hAnsi="Calibri Light" w:cs="Calibri Light"/>
                <w:sz w:val="22"/>
                <w:szCs w:val="22"/>
                <w:lang w:val="en-US"/>
              </w:rPr>
              <w:t xml:space="preserve"> undertake the following tasks during the </w:t>
            </w:r>
            <w:r w:rsidR="00040967" w:rsidRPr="000435D1">
              <w:rPr>
                <w:rFonts w:ascii="Calibri Light" w:hAnsi="Calibri Light" w:cs="Calibri Light"/>
                <w:sz w:val="22"/>
                <w:szCs w:val="22"/>
                <w:lang w:val="en-US"/>
              </w:rPr>
              <w:t xml:space="preserve">Consultancy </w:t>
            </w:r>
            <w:r w:rsidR="005116B4" w:rsidRPr="000435D1">
              <w:rPr>
                <w:rFonts w:ascii="Calibri Light" w:hAnsi="Calibri Light" w:cs="Calibri Light"/>
                <w:sz w:val="22"/>
                <w:szCs w:val="22"/>
                <w:lang w:val="en-US"/>
              </w:rPr>
              <w:t xml:space="preserve">period </w:t>
            </w:r>
            <w:r w:rsidR="00040967" w:rsidRPr="000435D1">
              <w:rPr>
                <w:rFonts w:ascii="Calibri Light" w:hAnsi="Calibri Light" w:cs="Calibri Light"/>
                <w:sz w:val="22"/>
                <w:szCs w:val="22"/>
                <w:lang w:val="en-US"/>
              </w:rPr>
              <w:t xml:space="preserve">in </w:t>
            </w:r>
            <w:r w:rsidR="005116B4" w:rsidRPr="000435D1">
              <w:rPr>
                <w:rFonts w:ascii="Calibri Light" w:hAnsi="Calibri Light" w:cs="Calibri Light"/>
                <w:sz w:val="22"/>
                <w:szCs w:val="22"/>
                <w:lang w:val="en-US"/>
              </w:rPr>
              <w:lastRenderedPageBreak/>
              <w:t>201</w:t>
            </w:r>
            <w:r w:rsidR="00040967" w:rsidRPr="000435D1">
              <w:rPr>
                <w:rFonts w:ascii="Calibri Light" w:hAnsi="Calibri Light" w:cs="Calibri Light"/>
                <w:sz w:val="22"/>
                <w:szCs w:val="22"/>
                <w:lang w:val="en-US"/>
              </w:rPr>
              <w:t>8</w:t>
            </w:r>
            <w:r w:rsidR="005A0F74">
              <w:rPr>
                <w:rFonts w:ascii="Calibri Light" w:hAnsi="Calibri Light" w:cs="Calibri Light"/>
                <w:sz w:val="22"/>
                <w:szCs w:val="22"/>
                <w:lang w:val="en-US"/>
              </w:rPr>
              <w:t>-2019</w:t>
            </w:r>
            <w:r w:rsidR="000435D1" w:rsidRPr="000435D1">
              <w:rPr>
                <w:rFonts w:ascii="Calibri Light" w:hAnsi="Calibri Light" w:cs="Calibri Light"/>
                <w:sz w:val="22"/>
                <w:szCs w:val="22"/>
                <w:lang w:val="en-US"/>
              </w:rPr>
              <w:t>:</w:t>
            </w:r>
          </w:p>
          <w:p w:rsidR="00040967" w:rsidRPr="000435D1" w:rsidRDefault="00040967" w:rsidP="008C2959">
            <w:pPr>
              <w:shd w:val="clear" w:color="auto" w:fill="FFFFFF"/>
              <w:jc w:val="both"/>
              <w:rPr>
                <w:rFonts w:ascii="Calibri Light" w:hAnsi="Calibri Light" w:cs="Calibri Light"/>
                <w:sz w:val="22"/>
                <w:szCs w:val="22"/>
                <w:lang w:val="en-US"/>
              </w:rPr>
            </w:pPr>
          </w:p>
          <w:p w:rsidR="004D0655" w:rsidRPr="000435D1" w:rsidRDefault="00040967" w:rsidP="001034FB">
            <w:pPr>
              <w:numPr>
                <w:ilvl w:val="0"/>
                <w:numId w:val="6"/>
              </w:numPr>
              <w:shd w:val="clear" w:color="auto" w:fill="FFFFFF"/>
              <w:jc w:val="both"/>
              <w:rPr>
                <w:rFonts w:ascii="Calibri Light" w:hAnsi="Calibri Light" w:cs="Calibri Light"/>
                <w:sz w:val="22"/>
                <w:szCs w:val="22"/>
                <w:lang w:val="en-US"/>
              </w:rPr>
            </w:pPr>
            <w:r w:rsidRPr="000435D1">
              <w:rPr>
                <w:rFonts w:ascii="Calibri Light" w:hAnsi="Calibri Light" w:cs="Calibri Light"/>
                <w:sz w:val="22"/>
                <w:szCs w:val="22"/>
                <w:lang w:val="en-US"/>
              </w:rPr>
              <w:t>Desk review of relevant documents on Georgia’s statistical system, with focus on CRVS;</w:t>
            </w:r>
            <w:r w:rsidR="002959E3" w:rsidRPr="000435D1">
              <w:rPr>
                <w:rFonts w:ascii="Calibri Light" w:hAnsi="Calibri Light" w:cs="Calibri Light"/>
                <w:sz w:val="22"/>
                <w:szCs w:val="22"/>
                <w:lang w:val="en-US"/>
              </w:rPr>
              <w:t xml:space="preserve"> Materials to be provided by the stakeholders as well as obtained via </w:t>
            </w:r>
            <w:r w:rsidR="004D0655" w:rsidRPr="000435D1">
              <w:rPr>
                <w:rFonts w:ascii="Calibri Light" w:hAnsi="Calibri Light" w:cs="Calibri Light"/>
                <w:sz w:val="22"/>
                <w:szCs w:val="22"/>
                <w:lang w:val="en-US"/>
              </w:rPr>
              <w:t>web scanning;</w:t>
            </w:r>
          </w:p>
          <w:p w:rsidR="004D0655" w:rsidRPr="000435D1" w:rsidRDefault="004D0655" w:rsidP="001034FB">
            <w:pPr>
              <w:numPr>
                <w:ilvl w:val="0"/>
                <w:numId w:val="6"/>
              </w:numPr>
              <w:shd w:val="clear" w:color="auto" w:fill="FFFFFF"/>
              <w:jc w:val="both"/>
              <w:rPr>
                <w:rFonts w:ascii="Calibri Light" w:hAnsi="Calibri Light" w:cs="Calibri Light"/>
                <w:sz w:val="22"/>
                <w:szCs w:val="22"/>
                <w:lang w:val="en-US"/>
              </w:rPr>
            </w:pPr>
            <w:r w:rsidRPr="000435D1">
              <w:rPr>
                <w:rFonts w:ascii="Calibri Light" w:hAnsi="Calibri Light" w:cs="Calibri Light"/>
                <w:sz w:val="22"/>
                <w:szCs w:val="22"/>
                <w:lang w:val="en-US"/>
              </w:rPr>
              <w:t>Develop Inception Report, as outlined below</w:t>
            </w:r>
            <w:r w:rsidR="005A0F74">
              <w:rPr>
                <w:rFonts w:ascii="Calibri Light" w:hAnsi="Calibri Light" w:cs="Calibri Light"/>
                <w:sz w:val="22"/>
                <w:szCs w:val="22"/>
                <w:lang w:val="en-US"/>
              </w:rPr>
              <w:t>,</w:t>
            </w:r>
            <w:r w:rsidRPr="000435D1">
              <w:rPr>
                <w:rFonts w:ascii="Calibri Light" w:hAnsi="Calibri Light" w:cs="Calibri Light"/>
                <w:sz w:val="22"/>
                <w:szCs w:val="22"/>
                <w:lang w:val="en-US"/>
              </w:rPr>
              <w:t xml:space="preserve"> for approval by the UNFPA CO;</w:t>
            </w:r>
          </w:p>
          <w:p w:rsidR="004D0655" w:rsidRPr="000435D1" w:rsidRDefault="00040967" w:rsidP="001034FB">
            <w:pPr>
              <w:numPr>
                <w:ilvl w:val="0"/>
                <w:numId w:val="6"/>
              </w:numPr>
              <w:shd w:val="clear" w:color="auto" w:fill="FFFFFF"/>
              <w:jc w:val="both"/>
              <w:rPr>
                <w:rFonts w:ascii="Calibri Light" w:hAnsi="Calibri Light" w:cs="Calibri Light"/>
                <w:sz w:val="22"/>
                <w:szCs w:val="22"/>
                <w:lang w:val="en-US"/>
              </w:rPr>
            </w:pPr>
            <w:r w:rsidRPr="000435D1">
              <w:rPr>
                <w:rFonts w:ascii="Calibri Light" w:hAnsi="Calibri Light" w:cs="Calibri Light"/>
                <w:sz w:val="22"/>
                <w:szCs w:val="22"/>
                <w:lang w:val="en-US"/>
              </w:rPr>
              <w:t>Carry out a comprehensive assessment</w:t>
            </w:r>
            <w:r w:rsidR="002959E3" w:rsidRPr="000435D1">
              <w:rPr>
                <w:rFonts w:ascii="Calibri Light" w:hAnsi="Calibri Light" w:cs="Calibri Light"/>
                <w:sz w:val="22"/>
                <w:szCs w:val="22"/>
                <w:lang w:val="en-US"/>
              </w:rPr>
              <w:t xml:space="preserve"> of CRVS systems</w:t>
            </w:r>
            <w:r w:rsidRPr="000435D1">
              <w:rPr>
                <w:rFonts w:ascii="Calibri Light" w:hAnsi="Calibri Light" w:cs="Calibri Light"/>
                <w:sz w:val="22"/>
                <w:szCs w:val="22"/>
                <w:lang w:val="en-US"/>
              </w:rPr>
              <w:t xml:space="preserve"> as </w:t>
            </w:r>
            <w:r w:rsidR="0083133B" w:rsidRPr="000435D1">
              <w:rPr>
                <w:rFonts w:ascii="Calibri Light" w:hAnsi="Calibri Light" w:cs="Calibri Light"/>
                <w:sz w:val="22"/>
                <w:szCs w:val="22"/>
                <w:lang w:val="en-US"/>
              </w:rPr>
              <w:t xml:space="preserve">per WHO </w:t>
            </w:r>
            <w:r w:rsidR="0056259E" w:rsidRPr="000435D1">
              <w:rPr>
                <w:rFonts w:ascii="Calibri Light" w:hAnsi="Calibri Light" w:cs="Calibri Light"/>
                <w:sz w:val="22"/>
                <w:szCs w:val="22"/>
                <w:lang w:val="en-US"/>
              </w:rPr>
              <w:t xml:space="preserve">guidelines that </w:t>
            </w:r>
            <w:r w:rsidR="00335C8C" w:rsidRPr="000435D1">
              <w:rPr>
                <w:rFonts w:ascii="Calibri Light" w:hAnsi="Calibri Light" w:cs="Calibri Light"/>
                <w:sz w:val="22"/>
                <w:szCs w:val="22"/>
                <w:lang w:val="en-US"/>
              </w:rPr>
              <w:t>provides comprehensive guidance on how to systematically evaluate the quality and functioning of</w:t>
            </w:r>
            <w:r w:rsidR="0083133B" w:rsidRPr="000435D1">
              <w:rPr>
                <w:rFonts w:ascii="Calibri Light" w:hAnsi="Calibri Light" w:cs="Calibri Light"/>
                <w:sz w:val="22"/>
                <w:szCs w:val="22"/>
                <w:lang w:val="en-US"/>
              </w:rPr>
              <w:t xml:space="preserve"> </w:t>
            </w:r>
            <w:r w:rsidR="00335C8C" w:rsidRPr="000435D1">
              <w:rPr>
                <w:rFonts w:ascii="Calibri Light" w:hAnsi="Calibri Light" w:cs="Calibri Light"/>
                <w:sz w:val="22"/>
                <w:szCs w:val="22"/>
                <w:lang w:val="en-US"/>
              </w:rPr>
              <w:t>civil registrati</w:t>
            </w:r>
            <w:r w:rsidR="004D0655" w:rsidRPr="000435D1">
              <w:rPr>
                <w:rFonts w:ascii="Calibri Light" w:hAnsi="Calibri Light" w:cs="Calibri Light"/>
                <w:sz w:val="22"/>
                <w:szCs w:val="22"/>
                <w:lang w:val="en-US"/>
              </w:rPr>
              <w:t>on and vital statistics systems;</w:t>
            </w:r>
            <w:r w:rsidR="00335C8C" w:rsidRPr="000435D1">
              <w:rPr>
                <w:rFonts w:ascii="Calibri Light" w:hAnsi="Calibri Light" w:cs="Calibri Light"/>
                <w:sz w:val="22"/>
                <w:szCs w:val="22"/>
                <w:lang w:val="en-US"/>
              </w:rPr>
              <w:t xml:space="preserve"> </w:t>
            </w:r>
            <w:r w:rsidR="004D0655" w:rsidRPr="000435D1">
              <w:rPr>
                <w:rFonts w:ascii="Calibri Light" w:hAnsi="Calibri Light" w:cs="Calibri Light"/>
                <w:sz w:val="22"/>
                <w:szCs w:val="22"/>
                <w:lang w:val="en-US"/>
              </w:rPr>
              <w:t xml:space="preserve">this major task will include, among others: </w:t>
            </w:r>
          </w:p>
          <w:p w:rsidR="007140EC" w:rsidRPr="000435D1" w:rsidRDefault="007140EC" w:rsidP="001034FB">
            <w:pPr>
              <w:pStyle w:val="ListParagraph"/>
              <w:numPr>
                <w:ilvl w:val="0"/>
                <w:numId w:val="5"/>
              </w:numPr>
              <w:shd w:val="clear" w:color="auto" w:fill="FFFFFF"/>
              <w:spacing w:before="0" w:after="0"/>
              <w:rPr>
                <w:rFonts w:ascii="Calibri Light" w:eastAsia="Times New Roman" w:hAnsi="Calibri Light" w:cs="Calibri Light"/>
                <w:vanish/>
                <w:lang w:val="en-US" w:eastAsia="en-US"/>
              </w:rPr>
            </w:pPr>
          </w:p>
          <w:p w:rsidR="007140EC" w:rsidRPr="000435D1" w:rsidRDefault="007140EC" w:rsidP="001034FB">
            <w:pPr>
              <w:pStyle w:val="ListParagraph"/>
              <w:numPr>
                <w:ilvl w:val="0"/>
                <w:numId w:val="5"/>
              </w:numPr>
              <w:shd w:val="clear" w:color="auto" w:fill="FFFFFF"/>
              <w:spacing w:before="0" w:after="0"/>
              <w:rPr>
                <w:rFonts w:ascii="Calibri Light" w:eastAsia="Times New Roman" w:hAnsi="Calibri Light" w:cs="Calibri Light"/>
                <w:vanish/>
                <w:lang w:val="en-US" w:eastAsia="en-US"/>
              </w:rPr>
            </w:pPr>
          </w:p>
          <w:p w:rsidR="007140EC" w:rsidRPr="000435D1" w:rsidRDefault="007140EC" w:rsidP="001034FB">
            <w:pPr>
              <w:pStyle w:val="ListParagraph"/>
              <w:numPr>
                <w:ilvl w:val="0"/>
                <w:numId w:val="5"/>
              </w:numPr>
              <w:shd w:val="clear" w:color="auto" w:fill="FFFFFF"/>
              <w:spacing w:before="0" w:after="0"/>
              <w:rPr>
                <w:rFonts w:ascii="Calibri Light" w:eastAsia="Times New Roman" w:hAnsi="Calibri Light" w:cs="Calibri Light"/>
                <w:vanish/>
                <w:lang w:val="en-US" w:eastAsia="en-US"/>
              </w:rPr>
            </w:pPr>
          </w:p>
          <w:p w:rsidR="004D0655" w:rsidRPr="000435D1" w:rsidRDefault="007140EC" w:rsidP="001034FB">
            <w:pPr>
              <w:numPr>
                <w:ilvl w:val="1"/>
                <w:numId w:val="5"/>
              </w:numPr>
              <w:ind w:left="1330" w:hanging="567"/>
              <w:jc w:val="both"/>
              <w:rPr>
                <w:rFonts w:ascii="Calibri Light" w:hAnsi="Calibri Light" w:cs="Calibri Light"/>
                <w:sz w:val="22"/>
                <w:szCs w:val="22"/>
                <w:lang w:val="en-US"/>
              </w:rPr>
            </w:pPr>
            <w:r w:rsidRPr="000435D1">
              <w:rPr>
                <w:rFonts w:ascii="Calibri Light" w:hAnsi="Calibri Light" w:cs="Calibri Light"/>
                <w:sz w:val="22"/>
                <w:szCs w:val="22"/>
                <w:lang w:val="en-US"/>
              </w:rPr>
              <w:t>Undertaking at</w:t>
            </w:r>
            <w:r w:rsidR="00040967" w:rsidRPr="000435D1">
              <w:rPr>
                <w:rFonts w:ascii="Calibri Light" w:hAnsi="Calibri Light" w:cs="Calibri Light"/>
                <w:sz w:val="22"/>
                <w:szCs w:val="22"/>
                <w:lang w:val="en-US"/>
              </w:rPr>
              <w:t xml:space="preserve"> least one week</w:t>
            </w:r>
            <w:r w:rsidR="005A0F74">
              <w:rPr>
                <w:rFonts w:ascii="Calibri Light" w:hAnsi="Calibri Light" w:cs="Calibri Light"/>
                <w:sz w:val="22"/>
                <w:szCs w:val="22"/>
                <w:lang w:val="en-US"/>
              </w:rPr>
              <w:t xml:space="preserve"> time</w:t>
            </w:r>
            <w:r w:rsidR="00040967" w:rsidRPr="000435D1">
              <w:rPr>
                <w:rFonts w:ascii="Calibri Light" w:hAnsi="Calibri Light" w:cs="Calibri Light"/>
                <w:sz w:val="22"/>
                <w:szCs w:val="22"/>
                <w:lang w:val="en-US"/>
              </w:rPr>
              <w:t xml:space="preserve"> mission </w:t>
            </w:r>
            <w:r w:rsidR="004D0655" w:rsidRPr="000435D1">
              <w:rPr>
                <w:rFonts w:ascii="Calibri Light" w:hAnsi="Calibri Light" w:cs="Calibri Light"/>
                <w:sz w:val="22"/>
                <w:szCs w:val="22"/>
                <w:lang w:val="en-US"/>
              </w:rPr>
              <w:t>to Tbilisi, Georgia</w:t>
            </w:r>
            <w:r w:rsidR="00040967" w:rsidRPr="000435D1">
              <w:rPr>
                <w:rFonts w:ascii="Calibri Light" w:hAnsi="Calibri Light" w:cs="Calibri Light"/>
                <w:sz w:val="22"/>
                <w:szCs w:val="22"/>
                <w:lang w:val="en-US"/>
              </w:rPr>
              <w:t xml:space="preserve"> – identifying bottlenecks in data quality, f</w:t>
            </w:r>
            <w:r w:rsidR="004E0A39" w:rsidRPr="000435D1">
              <w:rPr>
                <w:rFonts w:ascii="Calibri Light" w:hAnsi="Calibri Light" w:cs="Calibri Light"/>
                <w:sz w:val="22"/>
                <w:szCs w:val="22"/>
                <w:lang w:val="en-US"/>
              </w:rPr>
              <w:t>low, data use</w:t>
            </w:r>
            <w:r w:rsidR="005A0F74">
              <w:rPr>
                <w:rFonts w:ascii="Calibri Light" w:hAnsi="Calibri Light" w:cs="Calibri Light"/>
                <w:sz w:val="22"/>
                <w:szCs w:val="22"/>
                <w:lang w:val="en-US"/>
              </w:rPr>
              <w:t>,</w:t>
            </w:r>
            <w:r w:rsidR="004E0A39" w:rsidRPr="000435D1">
              <w:rPr>
                <w:rFonts w:ascii="Calibri Light" w:hAnsi="Calibri Light" w:cs="Calibri Light"/>
                <w:sz w:val="22"/>
                <w:szCs w:val="22"/>
                <w:lang w:val="en-US"/>
              </w:rPr>
              <w:t xml:space="preserve"> etc</w:t>
            </w:r>
            <w:r w:rsidR="005A0F74">
              <w:rPr>
                <w:rFonts w:ascii="Calibri Light" w:hAnsi="Calibri Light" w:cs="Calibri Light"/>
                <w:sz w:val="22"/>
                <w:szCs w:val="22"/>
                <w:lang w:val="en-US"/>
              </w:rPr>
              <w:t>.</w:t>
            </w:r>
            <w:r w:rsidR="004D0655" w:rsidRPr="000435D1">
              <w:rPr>
                <w:rFonts w:ascii="Calibri Light" w:hAnsi="Calibri Light" w:cs="Calibri Light"/>
                <w:sz w:val="22"/>
                <w:szCs w:val="22"/>
                <w:lang w:val="en-US"/>
              </w:rPr>
              <w:t>;</w:t>
            </w:r>
          </w:p>
          <w:p w:rsidR="005A0F74" w:rsidRDefault="007140EC" w:rsidP="001034FB">
            <w:pPr>
              <w:numPr>
                <w:ilvl w:val="1"/>
                <w:numId w:val="5"/>
              </w:numPr>
              <w:ind w:left="1330" w:hanging="567"/>
              <w:jc w:val="both"/>
              <w:rPr>
                <w:rFonts w:ascii="Calibri Light" w:hAnsi="Calibri Light" w:cs="Calibri Light"/>
                <w:sz w:val="22"/>
                <w:szCs w:val="22"/>
                <w:lang w:val="en-US"/>
              </w:rPr>
            </w:pPr>
            <w:r w:rsidRPr="000435D1">
              <w:rPr>
                <w:rFonts w:ascii="Calibri Light" w:hAnsi="Calibri Light" w:cs="Calibri Light"/>
                <w:sz w:val="22"/>
                <w:szCs w:val="22"/>
                <w:lang w:val="en-US"/>
              </w:rPr>
              <w:t>Conducting individual meetings and liaising with all involved stakeholders</w:t>
            </w:r>
            <w:r w:rsidR="005A0F74">
              <w:rPr>
                <w:rFonts w:ascii="Calibri Light" w:hAnsi="Calibri Light" w:cs="Calibri Light"/>
                <w:sz w:val="22"/>
                <w:szCs w:val="22"/>
                <w:lang w:val="en-US"/>
              </w:rPr>
              <w:t>;</w:t>
            </w:r>
          </w:p>
          <w:p w:rsidR="00040967" w:rsidRPr="000435D1" w:rsidRDefault="005A0F74" w:rsidP="001034FB">
            <w:pPr>
              <w:numPr>
                <w:ilvl w:val="1"/>
                <w:numId w:val="5"/>
              </w:numPr>
              <w:ind w:left="1330" w:hanging="567"/>
              <w:jc w:val="both"/>
              <w:rPr>
                <w:rFonts w:ascii="Calibri Light" w:hAnsi="Calibri Light" w:cs="Calibri Light"/>
                <w:sz w:val="22"/>
                <w:szCs w:val="22"/>
                <w:lang w:val="en-US"/>
              </w:rPr>
            </w:pPr>
            <w:r>
              <w:rPr>
                <w:rFonts w:ascii="Calibri Light" w:hAnsi="Calibri Light" w:cs="Calibri Light"/>
                <w:sz w:val="22"/>
                <w:szCs w:val="22"/>
                <w:lang w:val="en-US"/>
              </w:rPr>
              <w:t>F</w:t>
            </w:r>
            <w:r w:rsidR="007140EC" w:rsidRPr="000435D1">
              <w:rPr>
                <w:rFonts w:ascii="Calibri Light" w:hAnsi="Calibri Light" w:cs="Calibri Light"/>
                <w:sz w:val="22"/>
                <w:szCs w:val="22"/>
                <w:lang w:val="en-US"/>
              </w:rPr>
              <w:t>acilitating a</w:t>
            </w:r>
            <w:r w:rsidR="00040967" w:rsidRPr="000435D1">
              <w:rPr>
                <w:rFonts w:ascii="Calibri Light" w:hAnsi="Calibri Light" w:cs="Calibri Light"/>
                <w:sz w:val="22"/>
                <w:szCs w:val="22"/>
                <w:lang w:val="en-US"/>
              </w:rPr>
              <w:t xml:space="preserve"> round table with all stakeholders, to assess expectations and potentials.</w:t>
            </w:r>
          </w:p>
          <w:p w:rsidR="008E7953" w:rsidRPr="005A0F74" w:rsidRDefault="00E247FA" w:rsidP="005A0F74">
            <w:pPr>
              <w:numPr>
                <w:ilvl w:val="0"/>
                <w:numId w:val="5"/>
              </w:numPr>
              <w:shd w:val="clear" w:color="auto" w:fill="FFFFFF"/>
              <w:jc w:val="both"/>
              <w:rPr>
                <w:rFonts w:ascii="Calibri Light" w:hAnsi="Calibri Light" w:cs="Calibri Light"/>
                <w:sz w:val="22"/>
                <w:szCs w:val="22"/>
                <w:lang w:val="en-US"/>
              </w:rPr>
            </w:pPr>
            <w:r w:rsidRPr="000435D1">
              <w:rPr>
                <w:rFonts w:ascii="Calibri Light" w:hAnsi="Calibri Light" w:cs="Calibri Light"/>
                <w:sz w:val="22"/>
                <w:szCs w:val="22"/>
                <w:lang w:val="en-US"/>
              </w:rPr>
              <w:t xml:space="preserve">Once the assessment initial findings are available, </w:t>
            </w:r>
            <w:r w:rsidR="007222A2" w:rsidRPr="000435D1">
              <w:rPr>
                <w:rFonts w:ascii="Calibri Light" w:hAnsi="Calibri Light" w:cs="Calibri Light"/>
                <w:sz w:val="22"/>
                <w:szCs w:val="22"/>
                <w:lang w:val="en-US"/>
              </w:rPr>
              <w:t xml:space="preserve">participate and present the </w:t>
            </w:r>
            <w:r w:rsidRPr="000435D1">
              <w:rPr>
                <w:rFonts w:ascii="Calibri Light" w:hAnsi="Calibri Light" w:cs="Calibri Light"/>
                <w:sz w:val="22"/>
                <w:szCs w:val="22"/>
                <w:lang w:val="en-US"/>
              </w:rPr>
              <w:t xml:space="preserve">initial </w:t>
            </w:r>
            <w:r w:rsidR="007222A2" w:rsidRPr="000435D1">
              <w:rPr>
                <w:rFonts w:ascii="Calibri Light" w:hAnsi="Calibri Light" w:cs="Calibri Light"/>
                <w:sz w:val="22"/>
                <w:szCs w:val="22"/>
                <w:lang w:val="en-US"/>
              </w:rPr>
              <w:t xml:space="preserve">findings at the </w:t>
            </w:r>
            <w:r w:rsidRPr="000435D1">
              <w:rPr>
                <w:rFonts w:ascii="Calibri Light" w:hAnsi="Calibri Light" w:cs="Calibri Light"/>
                <w:sz w:val="22"/>
                <w:szCs w:val="22"/>
                <w:lang w:val="en-US"/>
              </w:rPr>
              <w:t xml:space="preserve">dissemination </w:t>
            </w:r>
            <w:r w:rsidR="002959E3" w:rsidRPr="000435D1">
              <w:rPr>
                <w:rFonts w:ascii="Calibri Light" w:hAnsi="Calibri Light" w:cs="Calibri Light"/>
                <w:sz w:val="22"/>
                <w:szCs w:val="22"/>
                <w:lang w:val="en-US"/>
              </w:rPr>
              <w:t>workshop</w:t>
            </w:r>
            <w:r w:rsidR="005A0F74" w:rsidRPr="00071455">
              <w:rPr>
                <w:rFonts w:ascii="Calibri Light" w:hAnsi="Calibri Light" w:cs="Calibri Light"/>
                <w:sz w:val="22"/>
                <w:szCs w:val="22"/>
                <w:lang w:val="en-US"/>
              </w:rPr>
              <w:t>.</w:t>
            </w:r>
            <w:r w:rsidRPr="00071455">
              <w:rPr>
                <w:rFonts w:ascii="Calibri Light" w:hAnsi="Calibri Light" w:cs="Calibri Light"/>
                <w:sz w:val="22"/>
                <w:szCs w:val="22"/>
                <w:lang w:val="en-US"/>
              </w:rPr>
              <w:t xml:space="preserve"> </w:t>
            </w:r>
            <w:r w:rsidR="007222A2" w:rsidRPr="00B96CD9">
              <w:rPr>
                <w:rFonts w:ascii="Calibri Light" w:hAnsi="Calibri Light" w:cs="Calibri Light"/>
                <w:sz w:val="22"/>
                <w:szCs w:val="22"/>
                <w:lang w:val="en-US"/>
              </w:rPr>
              <w:t xml:space="preserve">The workshop to </w:t>
            </w:r>
            <w:r w:rsidR="005116B4" w:rsidRPr="00B96CD9">
              <w:rPr>
                <w:rFonts w:ascii="Calibri Light" w:hAnsi="Calibri Light" w:cs="Calibri Light"/>
                <w:sz w:val="22"/>
                <w:szCs w:val="22"/>
                <w:lang w:val="en-US"/>
              </w:rPr>
              <w:t xml:space="preserve">be organized by UNFPA for </w:t>
            </w:r>
            <w:r w:rsidR="005A0F74" w:rsidRPr="00B96CD9">
              <w:rPr>
                <w:rFonts w:ascii="Calibri Light" w:hAnsi="Calibri Light" w:cs="Calibri Light"/>
                <w:sz w:val="22"/>
                <w:szCs w:val="22"/>
                <w:lang w:val="en-US"/>
              </w:rPr>
              <w:t xml:space="preserve">key counterparts and </w:t>
            </w:r>
            <w:r w:rsidR="005116B4" w:rsidRPr="00B96CD9">
              <w:rPr>
                <w:rFonts w:ascii="Calibri Light" w:hAnsi="Calibri Light" w:cs="Calibri Light"/>
                <w:sz w:val="22"/>
                <w:szCs w:val="22"/>
                <w:lang w:val="en-US"/>
              </w:rPr>
              <w:t xml:space="preserve">representatives of the </w:t>
            </w:r>
            <w:r w:rsidR="005A0F74" w:rsidRPr="00B96CD9">
              <w:rPr>
                <w:rFonts w:ascii="Calibri Light" w:hAnsi="Calibri Light" w:cs="Calibri Light"/>
                <w:sz w:val="22"/>
                <w:szCs w:val="22"/>
                <w:lang w:val="en-US"/>
              </w:rPr>
              <w:t>relevant government</w:t>
            </w:r>
            <w:r w:rsidR="005A0F74">
              <w:rPr>
                <w:rFonts w:ascii="Calibri Light" w:hAnsi="Calibri Light" w:cs="Calibri Light"/>
                <w:sz w:val="22"/>
                <w:szCs w:val="22"/>
                <w:lang w:val="en-US"/>
              </w:rPr>
              <w:t xml:space="preserve"> agencies</w:t>
            </w:r>
            <w:r w:rsidR="005A1822" w:rsidRPr="000435D1">
              <w:rPr>
                <w:rFonts w:ascii="Calibri Light" w:hAnsi="Calibri Light" w:cs="Calibri Light"/>
                <w:sz w:val="22"/>
                <w:szCs w:val="22"/>
                <w:lang w:val="en-US"/>
              </w:rPr>
              <w:t>. The objective of the dissemination workshop is</w:t>
            </w:r>
            <w:r w:rsidR="005116B4" w:rsidRPr="000435D1">
              <w:rPr>
                <w:rFonts w:ascii="Calibri Light" w:hAnsi="Calibri Light" w:cs="Calibri Light"/>
                <w:sz w:val="22"/>
                <w:szCs w:val="22"/>
                <w:lang w:val="en-US"/>
              </w:rPr>
              <w:t xml:space="preserve"> to present </w:t>
            </w:r>
            <w:r w:rsidR="007222A2" w:rsidRPr="000435D1">
              <w:rPr>
                <w:rFonts w:ascii="Calibri Light" w:hAnsi="Calibri Light" w:cs="Calibri Light"/>
                <w:sz w:val="22"/>
                <w:szCs w:val="22"/>
                <w:lang w:val="en-US"/>
              </w:rPr>
              <w:t xml:space="preserve">assessment </w:t>
            </w:r>
            <w:r w:rsidR="005116B4" w:rsidRPr="000435D1">
              <w:rPr>
                <w:rFonts w:ascii="Calibri Light" w:hAnsi="Calibri Light" w:cs="Calibri Light"/>
                <w:sz w:val="22"/>
                <w:szCs w:val="22"/>
                <w:lang w:val="en-US"/>
              </w:rPr>
              <w:t>Report</w:t>
            </w:r>
            <w:r w:rsidR="005A0F74">
              <w:rPr>
                <w:rFonts w:ascii="Calibri Light" w:hAnsi="Calibri Light" w:cs="Calibri Light"/>
                <w:sz w:val="22"/>
                <w:szCs w:val="22"/>
                <w:lang w:val="en-US"/>
              </w:rPr>
              <w:t>, its key findings</w:t>
            </w:r>
            <w:r w:rsidR="005116B4" w:rsidRPr="000435D1">
              <w:rPr>
                <w:rFonts w:ascii="Calibri Light" w:hAnsi="Calibri Light" w:cs="Calibri Light"/>
                <w:sz w:val="22"/>
                <w:szCs w:val="22"/>
                <w:lang w:val="en-US"/>
              </w:rPr>
              <w:t xml:space="preserve"> and</w:t>
            </w:r>
            <w:r w:rsidR="007222A2" w:rsidRPr="000435D1">
              <w:rPr>
                <w:rFonts w:ascii="Calibri Light" w:hAnsi="Calibri Light" w:cs="Calibri Light"/>
                <w:sz w:val="22"/>
                <w:szCs w:val="22"/>
                <w:lang w:val="en-US"/>
              </w:rPr>
              <w:t xml:space="preserve"> </w:t>
            </w:r>
            <w:r w:rsidR="005A0F74">
              <w:rPr>
                <w:rFonts w:ascii="Calibri Light" w:hAnsi="Calibri Light" w:cs="Calibri Light"/>
                <w:sz w:val="22"/>
                <w:szCs w:val="22"/>
                <w:lang w:val="en-US"/>
              </w:rPr>
              <w:t xml:space="preserve">recommendations for actions and </w:t>
            </w:r>
            <w:r w:rsidR="00E3729D">
              <w:rPr>
                <w:rFonts w:ascii="Calibri Light" w:hAnsi="Calibri Light" w:cs="Calibri Light"/>
                <w:sz w:val="22"/>
                <w:szCs w:val="22"/>
                <w:lang w:val="en-US"/>
              </w:rPr>
              <w:t>reach agreement among key stakeholders on elements and respective responsibilities of an</w:t>
            </w:r>
            <w:r w:rsidR="002959E3" w:rsidRPr="000435D1">
              <w:rPr>
                <w:rFonts w:ascii="Calibri Light" w:hAnsi="Calibri Light" w:cs="Calibri Light"/>
                <w:sz w:val="22"/>
                <w:szCs w:val="22"/>
                <w:lang w:val="en-US"/>
              </w:rPr>
              <w:t xml:space="preserve"> action plan </w:t>
            </w:r>
            <w:r w:rsidR="0083133B" w:rsidRPr="000435D1">
              <w:rPr>
                <w:rFonts w:ascii="Calibri Light" w:hAnsi="Calibri Light" w:cs="Calibri Light"/>
                <w:sz w:val="22"/>
                <w:szCs w:val="22"/>
                <w:lang w:val="en-US"/>
              </w:rPr>
              <w:t xml:space="preserve">to ensure overall system </w:t>
            </w:r>
            <w:r w:rsidRPr="000435D1">
              <w:rPr>
                <w:rFonts w:ascii="Calibri Light" w:hAnsi="Calibri Light" w:cs="Calibri Light"/>
                <w:sz w:val="22"/>
                <w:szCs w:val="22"/>
                <w:lang w:val="en-US"/>
              </w:rPr>
              <w:t>improvement</w:t>
            </w:r>
            <w:r w:rsidR="002959E3" w:rsidRPr="000435D1">
              <w:rPr>
                <w:rFonts w:ascii="Calibri Light" w:hAnsi="Calibri Light" w:cs="Calibri Light"/>
                <w:sz w:val="22"/>
                <w:szCs w:val="22"/>
                <w:lang w:val="en-US"/>
              </w:rPr>
              <w:t xml:space="preserve">. </w:t>
            </w:r>
            <w:r w:rsidR="008E7953" w:rsidRPr="000435D1">
              <w:rPr>
                <w:rFonts w:ascii="Calibri Light" w:hAnsi="Calibri Light" w:cs="Calibri Light"/>
                <w:sz w:val="22"/>
                <w:szCs w:val="22"/>
                <w:lang w:val="en-US"/>
              </w:rPr>
              <w:t xml:space="preserve">For this purpose, the </w:t>
            </w:r>
            <w:r w:rsidRPr="000435D1">
              <w:rPr>
                <w:rFonts w:ascii="Calibri Light" w:hAnsi="Calibri Light" w:cs="Calibri Light"/>
                <w:sz w:val="22"/>
                <w:szCs w:val="22"/>
                <w:lang w:val="en-US"/>
              </w:rPr>
              <w:t xml:space="preserve">Consultant </w:t>
            </w:r>
            <w:r w:rsidR="008E7953" w:rsidRPr="000435D1">
              <w:rPr>
                <w:rFonts w:ascii="Calibri Light" w:hAnsi="Calibri Light" w:cs="Calibri Light"/>
                <w:sz w:val="22"/>
                <w:szCs w:val="22"/>
                <w:lang w:val="en-US"/>
              </w:rPr>
              <w:t xml:space="preserve">shall prepare a power point presentation of the findings and recommendations once the </w:t>
            </w:r>
            <w:r w:rsidRPr="000435D1">
              <w:rPr>
                <w:rFonts w:ascii="Calibri Light" w:hAnsi="Calibri Light" w:cs="Calibri Light"/>
                <w:sz w:val="22"/>
                <w:szCs w:val="22"/>
                <w:lang w:val="en-US"/>
              </w:rPr>
              <w:t xml:space="preserve">assessment report </w:t>
            </w:r>
            <w:r w:rsidR="00277AA4" w:rsidRPr="000435D1">
              <w:rPr>
                <w:rFonts w:ascii="Calibri Light" w:hAnsi="Calibri Light" w:cs="Calibri Light"/>
                <w:sz w:val="22"/>
                <w:szCs w:val="22"/>
                <w:lang w:val="en-US"/>
              </w:rPr>
              <w:t>has</w:t>
            </w:r>
            <w:r w:rsidR="008E7953" w:rsidRPr="000435D1">
              <w:rPr>
                <w:rFonts w:ascii="Calibri Light" w:hAnsi="Calibri Light" w:cs="Calibri Light"/>
                <w:sz w:val="22"/>
                <w:szCs w:val="22"/>
                <w:lang w:val="en-US"/>
              </w:rPr>
              <w:t xml:space="preserve"> been finalized.</w:t>
            </w:r>
            <w:r w:rsidR="008E7953" w:rsidRPr="000435D1">
              <w:rPr>
                <w:rFonts w:ascii="Calibri Light" w:hAnsi="Calibri Light" w:cs="Calibri"/>
                <w:sz w:val="22"/>
                <w:szCs w:val="22"/>
                <w:lang w:val="en-US"/>
              </w:rPr>
              <w:t xml:space="preserve"> </w:t>
            </w:r>
          </w:p>
          <w:p w:rsidR="005A0F74" w:rsidRPr="005A0F74" w:rsidRDefault="005A0F74" w:rsidP="005A0F74">
            <w:pPr>
              <w:numPr>
                <w:ilvl w:val="0"/>
                <w:numId w:val="5"/>
              </w:numPr>
              <w:shd w:val="clear" w:color="auto" w:fill="FFFFFF"/>
              <w:jc w:val="both"/>
              <w:rPr>
                <w:rFonts w:ascii="Calibri Light" w:hAnsi="Calibri Light" w:cs="Calibri Light"/>
                <w:sz w:val="22"/>
                <w:szCs w:val="22"/>
                <w:lang w:val="en-US"/>
              </w:rPr>
            </w:pPr>
            <w:r>
              <w:rPr>
                <w:rFonts w:ascii="Calibri Light" w:hAnsi="Calibri Light" w:cs="Calibri"/>
                <w:sz w:val="22"/>
                <w:szCs w:val="22"/>
                <w:lang w:val="en-US"/>
              </w:rPr>
              <w:t xml:space="preserve">In follow-up to the workshop, finalize the draft </w:t>
            </w:r>
            <w:r w:rsidR="00FC6519">
              <w:rPr>
                <w:rFonts w:ascii="Calibri Light" w:hAnsi="Calibri Light" w:cs="Calibri"/>
                <w:sz w:val="22"/>
                <w:szCs w:val="22"/>
                <w:lang w:val="en-US"/>
              </w:rPr>
              <w:t xml:space="preserve">implementation </w:t>
            </w:r>
            <w:r>
              <w:rPr>
                <w:rFonts w:ascii="Calibri Light" w:hAnsi="Calibri Light" w:cs="Calibri"/>
                <w:sz w:val="22"/>
                <w:szCs w:val="22"/>
                <w:lang w:val="en-US"/>
              </w:rPr>
              <w:t>action plan for endorsement of respective government agencies.</w:t>
            </w:r>
          </w:p>
          <w:p w:rsidR="005A0F74" w:rsidRPr="000435D1" w:rsidRDefault="005A0F74" w:rsidP="005A0F74">
            <w:pPr>
              <w:shd w:val="clear" w:color="auto" w:fill="FFFFFF"/>
              <w:ind w:left="360"/>
              <w:jc w:val="both"/>
              <w:rPr>
                <w:rFonts w:ascii="Calibri Light" w:hAnsi="Calibri Light" w:cs="Calibri Light"/>
                <w:sz w:val="22"/>
                <w:szCs w:val="22"/>
                <w:lang w:val="en-US"/>
              </w:rPr>
            </w:pPr>
          </w:p>
        </w:tc>
      </w:tr>
      <w:tr w:rsidR="00653539" w:rsidRPr="000435D1" w:rsidTr="00790633">
        <w:tblPrEx>
          <w:tblCellMar>
            <w:left w:w="148" w:type="dxa"/>
            <w:right w:w="148" w:type="dxa"/>
          </w:tblCellMar>
        </w:tblPrEx>
        <w:tc>
          <w:tcPr>
            <w:tcW w:w="2550" w:type="dxa"/>
            <w:tcBorders>
              <w:top w:val="single" w:sz="6" w:space="0" w:color="auto"/>
              <w:left w:val="double" w:sz="6" w:space="0" w:color="auto"/>
              <w:bottom w:val="single" w:sz="6" w:space="0" w:color="auto"/>
            </w:tcBorders>
            <w:shd w:val="clear" w:color="auto" w:fill="auto"/>
          </w:tcPr>
          <w:p w:rsidR="007F62B4" w:rsidRPr="000435D1" w:rsidRDefault="0091256F" w:rsidP="00B553D8">
            <w:pPr>
              <w:tabs>
                <w:tab w:val="left" w:pos="-720"/>
              </w:tabs>
              <w:suppressAutoHyphens/>
              <w:spacing w:before="40" w:after="54"/>
              <w:rPr>
                <w:rFonts w:ascii="Calibri Light" w:hAnsi="Calibri Light" w:cs="Arial"/>
                <w:sz w:val="22"/>
                <w:szCs w:val="22"/>
                <w:lang w:val="en-US"/>
              </w:rPr>
            </w:pPr>
            <w:r w:rsidRPr="000435D1">
              <w:rPr>
                <w:rFonts w:ascii="Calibri Light" w:hAnsi="Calibri Light" w:cs="Arial"/>
                <w:sz w:val="22"/>
                <w:szCs w:val="22"/>
                <w:lang w:val="en-US"/>
              </w:rPr>
              <w:lastRenderedPageBreak/>
              <w:t>Duration</w:t>
            </w:r>
            <w:r w:rsidR="00B553D8" w:rsidRPr="000435D1">
              <w:rPr>
                <w:rFonts w:ascii="Calibri Light" w:hAnsi="Calibri Light" w:cs="Arial"/>
                <w:sz w:val="22"/>
                <w:szCs w:val="22"/>
                <w:lang w:val="en-US"/>
              </w:rPr>
              <w:t xml:space="preserve"> </w:t>
            </w:r>
            <w:r w:rsidR="0030275C" w:rsidRPr="000435D1">
              <w:rPr>
                <w:rFonts w:ascii="Calibri Light" w:hAnsi="Calibri Light" w:cs="Arial"/>
                <w:sz w:val="22"/>
                <w:szCs w:val="22"/>
                <w:lang w:val="en-US"/>
              </w:rPr>
              <w:t>and working schedule</w:t>
            </w:r>
            <w:r w:rsidRPr="000435D1">
              <w:rPr>
                <w:rFonts w:ascii="Calibri Light" w:hAnsi="Calibri Light" w:cs="Arial"/>
                <w:sz w:val="22"/>
                <w:szCs w:val="22"/>
                <w:lang w:val="en-US"/>
              </w:rPr>
              <w:t>:</w:t>
            </w:r>
          </w:p>
        </w:tc>
        <w:tc>
          <w:tcPr>
            <w:tcW w:w="8100" w:type="dxa"/>
            <w:tcBorders>
              <w:top w:val="single" w:sz="6" w:space="0" w:color="auto"/>
              <w:left w:val="single" w:sz="6" w:space="0" w:color="auto"/>
              <w:bottom w:val="single" w:sz="6" w:space="0" w:color="auto"/>
              <w:right w:val="double" w:sz="6" w:space="0" w:color="auto"/>
            </w:tcBorders>
            <w:shd w:val="clear" w:color="auto" w:fill="auto"/>
          </w:tcPr>
          <w:p w:rsidR="00A02D92" w:rsidRPr="000435D1" w:rsidRDefault="00376D18" w:rsidP="00376D18">
            <w:pPr>
              <w:spacing w:after="160" w:line="276" w:lineRule="auto"/>
              <w:rPr>
                <w:rFonts w:ascii="Calibri Light" w:hAnsi="Calibri Light"/>
                <w:bCs/>
                <w:sz w:val="22"/>
                <w:szCs w:val="22"/>
                <w:lang w:val="en-US"/>
              </w:rPr>
            </w:pPr>
            <w:r w:rsidRPr="000435D1">
              <w:rPr>
                <w:rFonts w:ascii="Calibri Light" w:hAnsi="Calibri Light"/>
                <w:bCs/>
                <w:sz w:val="22"/>
                <w:szCs w:val="22"/>
                <w:lang w:val="en-US"/>
              </w:rPr>
              <w:t xml:space="preserve">The </w:t>
            </w:r>
            <w:r w:rsidR="00A02D92" w:rsidRPr="000435D1">
              <w:rPr>
                <w:rFonts w:ascii="Calibri Light" w:hAnsi="Calibri Light"/>
                <w:bCs/>
                <w:sz w:val="22"/>
                <w:szCs w:val="22"/>
                <w:lang w:val="en-US"/>
              </w:rPr>
              <w:t xml:space="preserve">assignment </w:t>
            </w:r>
            <w:r w:rsidR="00527869" w:rsidRPr="000435D1">
              <w:rPr>
                <w:rFonts w:ascii="Calibri Light" w:hAnsi="Calibri Light"/>
                <w:bCs/>
                <w:sz w:val="22"/>
                <w:szCs w:val="22"/>
                <w:lang w:val="en-US"/>
              </w:rPr>
              <w:t xml:space="preserve">as described above </w:t>
            </w:r>
            <w:r w:rsidR="00A02D92" w:rsidRPr="000435D1">
              <w:rPr>
                <w:rFonts w:ascii="Calibri Light" w:hAnsi="Calibri Light"/>
                <w:bCs/>
                <w:sz w:val="22"/>
                <w:szCs w:val="22"/>
                <w:lang w:val="en-US"/>
              </w:rPr>
              <w:t xml:space="preserve">is expected to fit into </w:t>
            </w:r>
            <w:r w:rsidR="00FC6519">
              <w:rPr>
                <w:rFonts w:ascii="Calibri Light" w:hAnsi="Calibri Light"/>
                <w:bCs/>
                <w:sz w:val="22"/>
                <w:szCs w:val="22"/>
                <w:lang w:val="en-US"/>
              </w:rPr>
              <w:t>the period of</w:t>
            </w:r>
            <w:r w:rsidR="00981D35" w:rsidRPr="000435D1">
              <w:rPr>
                <w:rFonts w:ascii="Calibri Light" w:hAnsi="Calibri Light"/>
                <w:b/>
                <w:bCs/>
                <w:sz w:val="22"/>
                <w:szCs w:val="22"/>
                <w:lang w:val="en-US"/>
              </w:rPr>
              <w:t xml:space="preserve"> </w:t>
            </w:r>
            <w:r w:rsidR="00234739" w:rsidRPr="000435D1">
              <w:rPr>
                <w:rFonts w:ascii="Calibri Light" w:hAnsi="Calibri Light"/>
                <w:b/>
                <w:bCs/>
                <w:sz w:val="22"/>
                <w:szCs w:val="22"/>
                <w:lang w:val="en-US"/>
              </w:rPr>
              <w:t>June 1</w:t>
            </w:r>
            <w:r w:rsidR="00071455">
              <w:rPr>
                <w:rFonts w:ascii="Calibri Light" w:hAnsi="Calibri Light"/>
                <w:b/>
                <w:bCs/>
                <w:sz w:val="22"/>
                <w:szCs w:val="22"/>
                <w:lang w:val="en-US"/>
              </w:rPr>
              <w:t>,</w:t>
            </w:r>
            <w:r w:rsidR="002208E4" w:rsidRPr="000435D1">
              <w:rPr>
                <w:rFonts w:ascii="Calibri Light" w:hAnsi="Calibri Light"/>
                <w:b/>
                <w:bCs/>
                <w:sz w:val="22"/>
                <w:szCs w:val="22"/>
                <w:lang w:val="en-US"/>
              </w:rPr>
              <w:t xml:space="preserve"> </w:t>
            </w:r>
            <w:r w:rsidR="0083133B" w:rsidRPr="000435D1">
              <w:rPr>
                <w:rFonts w:ascii="Calibri Light" w:hAnsi="Calibri Light"/>
                <w:b/>
                <w:bCs/>
                <w:sz w:val="22"/>
                <w:szCs w:val="22"/>
                <w:lang w:val="en-US"/>
              </w:rPr>
              <w:t>2018</w:t>
            </w:r>
            <w:r w:rsidR="00A02D92" w:rsidRPr="000435D1">
              <w:rPr>
                <w:rFonts w:ascii="Calibri Light" w:hAnsi="Calibri Light"/>
                <w:b/>
                <w:bCs/>
                <w:sz w:val="22"/>
                <w:szCs w:val="22"/>
                <w:lang w:val="en-US"/>
              </w:rPr>
              <w:t xml:space="preserve"> </w:t>
            </w:r>
            <w:r w:rsidR="00FC6519">
              <w:rPr>
                <w:rFonts w:ascii="Calibri Light" w:hAnsi="Calibri Light"/>
                <w:b/>
                <w:bCs/>
                <w:sz w:val="22"/>
                <w:szCs w:val="22"/>
                <w:lang w:val="en-US"/>
              </w:rPr>
              <w:t>-</w:t>
            </w:r>
            <w:r w:rsidR="00A02D92" w:rsidRPr="000435D1">
              <w:rPr>
                <w:rFonts w:ascii="Calibri Light" w:hAnsi="Calibri Light"/>
                <w:b/>
                <w:bCs/>
                <w:sz w:val="22"/>
                <w:szCs w:val="22"/>
                <w:lang w:val="en-US"/>
              </w:rPr>
              <w:t xml:space="preserve"> </w:t>
            </w:r>
            <w:r w:rsidR="00FC6519">
              <w:rPr>
                <w:rFonts w:ascii="Calibri Light" w:hAnsi="Calibri Light"/>
                <w:b/>
                <w:bCs/>
                <w:sz w:val="22"/>
                <w:szCs w:val="22"/>
                <w:lang w:val="en-US"/>
              </w:rPr>
              <w:t>April 30</w:t>
            </w:r>
            <w:r w:rsidR="00234739" w:rsidRPr="000435D1">
              <w:rPr>
                <w:rFonts w:ascii="Calibri Light" w:hAnsi="Calibri Light"/>
                <w:b/>
                <w:bCs/>
                <w:sz w:val="22"/>
                <w:szCs w:val="22"/>
                <w:lang w:val="en-US"/>
              </w:rPr>
              <w:t>,</w:t>
            </w:r>
            <w:r w:rsidR="00071455">
              <w:rPr>
                <w:rFonts w:ascii="Calibri Light" w:hAnsi="Calibri Light"/>
                <w:b/>
                <w:bCs/>
                <w:sz w:val="22"/>
                <w:szCs w:val="22"/>
                <w:lang w:val="en-US"/>
              </w:rPr>
              <w:t xml:space="preserve"> </w:t>
            </w:r>
            <w:r w:rsidR="00234739" w:rsidRPr="000435D1">
              <w:rPr>
                <w:rFonts w:ascii="Calibri Light" w:hAnsi="Calibri Light"/>
                <w:b/>
                <w:bCs/>
                <w:sz w:val="22"/>
                <w:szCs w:val="22"/>
                <w:lang w:val="en-US"/>
              </w:rPr>
              <w:t>2019</w:t>
            </w:r>
            <w:r w:rsidR="002208E4" w:rsidRPr="000435D1">
              <w:rPr>
                <w:rFonts w:ascii="Calibri Light" w:hAnsi="Calibri Light"/>
                <w:bCs/>
                <w:sz w:val="22"/>
                <w:szCs w:val="22"/>
                <w:lang w:val="en-US"/>
              </w:rPr>
              <w:t>.</w:t>
            </w:r>
            <w:r w:rsidR="00A02D92" w:rsidRPr="000435D1">
              <w:rPr>
                <w:rFonts w:ascii="Calibri Light" w:hAnsi="Calibri Light"/>
                <w:bCs/>
                <w:sz w:val="22"/>
                <w:szCs w:val="22"/>
                <w:lang w:val="en-US"/>
              </w:rPr>
              <w:t xml:space="preserve"> </w:t>
            </w:r>
            <w:r w:rsidR="00527869" w:rsidRPr="000435D1">
              <w:rPr>
                <w:rFonts w:ascii="Calibri Light" w:hAnsi="Calibri Light"/>
                <w:bCs/>
                <w:sz w:val="22"/>
                <w:szCs w:val="22"/>
                <w:lang w:val="en-US"/>
              </w:rPr>
              <w:t xml:space="preserve">The following </w:t>
            </w:r>
            <w:r w:rsidR="00527869" w:rsidRPr="000435D1">
              <w:rPr>
                <w:rFonts w:ascii="Calibri Light" w:hAnsi="Calibri Light"/>
                <w:b/>
                <w:bCs/>
                <w:sz w:val="22"/>
                <w:szCs w:val="22"/>
                <w:lang w:val="en-US"/>
              </w:rPr>
              <w:t>stages</w:t>
            </w:r>
            <w:r w:rsidR="00527869" w:rsidRPr="000435D1">
              <w:rPr>
                <w:rFonts w:ascii="Calibri Light" w:hAnsi="Calibri Light"/>
                <w:bCs/>
                <w:sz w:val="22"/>
                <w:szCs w:val="22"/>
                <w:lang w:val="en-US"/>
              </w:rPr>
              <w:t xml:space="preserve"> are defined:</w:t>
            </w:r>
          </w:p>
          <w:p w:rsidR="00417555" w:rsidRPr="000435D1" w:rsidRDefault="00417555" w:rsidP="001034FB">
            <w:pPr>
              <w:numPr>
                <w:ilvl w:val="0"/>
                <w:numId w:val="3"/>
              </w:numPr>
              <w:ind w:left="302" w:hanging="90"/>
              <w:rPr>
                <w:rFonts w:ascii="Calibri Light" w:hAnsi="Calibri Light"/>
                <w:sz w:val="22"/>
                <w:szCs w:val="22"/>
                <w:u w:val="single"/>
                <w:lang w:val="en-US" w:eastAsia="en-GB"/>
              </w:rPr>
            </w:pPr>
            <w:r w:rsidRPr="000435D1">
              <w:rPr>
                <w:rFonts w:ascii="Calibri Light" w:hAnsi="Calibri Light"/>
                <w:b/>
                <w:sz w:val="22"/>
                <w:szCs w:val="22"/>
                <w:u w:val="single"/>
                <w:lang w:val="en-US" w:eastAsia="en-GB"/>
              </w:rPr>
              <w:t>Preparation and Inception</w:t>
            </w:r>
            <w:r w:rsidR="00376D18" w:rsidRPr="000435D1">
              <w:rPr>
                <w:rFonts w:ascii="Calibri Light" w:hAnsi="Calibri Light"/>
                <w:b/>
                <w:sz w:val="22"/>
                <w:szCs w:val="22"/>
                <w:u w:val="single"/>
                <w:lang w:val="en-US" w:eastAsia="en-GB"/>
              </w:rPr>
              <w:t xml:space="preserve"> </w:t>
            </w:r>
          </w:p>
          <w:p w:rsidR="004E0B18" w:rsidRDefault="00676599" w:rsidP="001034FB">
            <w:pPr>
              <w:numPr>
                <w:ilvl w:val="0"/>
                <w:numId w:val="4"/>
              </w:numPr>
              <w:spacing w:after="40"/>
              <w:ind w:left="572"/>
              <w:jc w:val="both"/>
              <w:rPr>
                <w:rFonts w:ascii="Calibri Light" w:hAnsi="Calibri Light" w:cs="Calibri"/>
                <w:sz w:val="22"/>
                <w:szCs w:val="22"/>
                <w:highlight w:val="green"/>
                <w:lang w:val="en-US"/>
              </w:rPr>
            </w:pPr>
            <w:r>
              <w:rPr>
                <w:rFonts w:ascii="Calibri Light" w:hAnsi="Calibri Light" w:cs="Calibri"/>
                <w:b/>
                <w:sz w:val="22"/>
                <w:szCs w:val="22"/>
                <w:highlight w:val="green"/>
                <w:lang w:val="en-US"/>
              </w:rPr>
              <w:t>September –October</w:t>
            </w:r>
            <w:r w:rsidR="0083133B" w:rsidRPr="000435D1">
              <w:rPr>
                <w:rFonts w:ascii="Calibri Light" w:hAnsi="Calibri Light" w:cs="Calibri"/>
                <w:b/>
                <w:sz w:val="22"/>
                <w:szCs w:val="22"/>
                <w:highlight w:val="green"/>
                <w:lang w:val="en-US"/>
              </w:rPr>
              <w:t>, 2018</w:t>
            </w:r>
            <w:r w:rsidR="00FC6519">
              <w:rPr>
                <w:rFonts w:ascii="Calibri Light" w:hAnsi="Calibri Light" w:cs="Calibri"/>
                <w:b/>
                <w:sz w:val="22"/>
                <w:szCs w:val="22"/>
                <w:highlight w:val="green"/>
                <w:lang w:val="en-US"/>
              </w:rPr>
              <w:t xml:space="preserve"> (tbc)</w:t>
            </w:r>
            <w:r w:rsidR="00220CDE" w:rsidRPr="000435D1">
              <w:rPr>
                <w:rFonts w:ascii="Calibri Light" w:hAnsi="Calibri Light" w:cs="Calibri"/>
                <w:sz w:val="22"/>
                <w:szCs w:val="22"/>
                <w:highlight w:val="green"/>
                <w:lang w:val="en-US"/>
              </w:rPr>
              <w:t xml:space="preserve">  </w:t>
            </w:r>
          </w:p>
          <w:p w:rsidR="00676599" w:rsidRDefault="00483A94" w:rsidP="001034FB">
            <w:pPr>
              <w:numPr>
                <w:ilvl w:val="0"/>
                <w:numId w:val="4"/>
              </w:numPr>
              <w:spacing w:after="40"/>
              <w:ind w:left="572"/>
              <w:jc w:val="both"/>
              <w:rPr>
                <w:rFonts w:ascii="Calibri Light" w:hAnsi="Calibri Light" w:cs="Calibri"/>
                <w:sz w:val="22"/>
                <w:szCs w:val="22"/>
              </w:rPr>
            </w:pPr>
            <w:r>
              <w:rPr>
                <w:rFonts w:ascii="Calibri Light" w:hAnsi="Calibri Light" w:cs="Calibri"/>
                <w:sz w:val="22"/>
                <w:szCs w:val="22"/>
              </w:rPr>
              <w:t>Starting the d</w:t>
            </w:r>
            <w:r w:rsidRPr="00740767">
              <w:rPr>
                <w:rFonts w:ascii="Calibri Light" w:hAnsi="Calibri Light" w:cs="Calibri"/>
                <w:sz w:val="22"/>
                <w:szCs w:val="22"/>
              </w:rPr>
              <w:t>esk-review of existing literature</w:t>
            </w:r>
            <w:r>
              <w:rPr>
                <w:rFonts w:ascii="Calibri Light" w:hAnsi="Calibri Light" w:cs="Calibri"/>
                <w:sz w:val="22"/>
                <w:szCs w:val="22"/>
              </w:rPr>
              <w:t xml:space="preserve"> </w:t>
            </w:r>
            <w:r w:rsidRPr="00740767">
              <w:rPr>
                <w:rFonts w:ascii="Calibri Light" w:hAnsi="Calibri Light"/>
                <w:sz w:val="22"/>
                <w:szCs w:val="22"/>
                <w:lang w:eastAsia="en-GB"/>
              </w:rPr>
              <w:t>(researches, policy documents, plans,</w:t>
            </w:r>
            <w:r>
              <w:rPr>
                <w:rFonts w:ascii="Calibri Light" w:hAnsi="Calibri Light"/>
                <w:sz w:val="22"/>
                <w:szCs w:val="22"/>
                <w:lang w:eastAsia="en-GB"/>
              </w:rPr>
              <w:t xml:space="preserve"> Census data tabulations</w:t>
            </w:r>
            <w:r w:rsidRPr="00740767">
              <w:rPr>
                <w:rFonts w:ascii="Calibri Light" w:hAnsi="Calibri Light"/>
                <w:sz w:val="22"/>
                <w:szCs w:val="22"/>
                <w:lang w:eastAsia="en-GB"/>
              </w:rPr>
              <w:t xml:space="preserve"> </w:t>
            </w:r>
            <w:proofErr w:type="spellStart"/>
            <w:r w:rsidRPr="00740767">
              <w:rPr>
                <w:rFonts w:ascii="Calibri Light" w:hAnsi="Calibri Light"/>
                <w:sz w:val="22"/>
                <w:szCs w:val="22"/>
                <w:lang w:eastAsia="en-GB"/>
              </w:rPr>
              <w:t>etc</w:t>
            </w:r>
            <w:proofErr w:type="spellEnd"/>
            <w:r w:rsidRPr="00740767">
              <w:rPr>
                <w:rFonts w:ascii="Calibri Light" w:hAnsi="Calibri Light"/>
                <w:sz w:val="22"/>
                <w:szCs w:val="22"/>
                <w:lang w:eastAsia="en-GB"/>
              </w:rPr>
              <w:t xml:space="preserve">) </w:t>
            </w:r>
            <w:r w:rsidRPr="00740767">
              <w:rPr>
                <w:rFonts w:ascii="Calibri Light" w:hAnsi="Calibri Light" w:cs="Calibri"/>
                <w:sz w:val="22"/>
                <w:szCs w:val="22"/>
              </w:rPr>
              <w:t xml:space="preserve">on the context of </w:t>
            </w:r>
            <w:r>
              <w:rPr>
                <w:rFonts w:ascii="Calibri Light" w:hAnsi="Calibri Light" w:cs="Calibri"/>
                <w:sz w:val="22"/>
                <w:szCs w:val="22"/>
              </w:rPr>
              <w:t xml:space="preserve">research subject; </w:t>
            </w:r>
          </w:p>
          <w:p w:rsidR="00483A94" w:rsidRPr="00E31E38" w:rsidRDefault="00676599" w:rsidP="001034FB">
            <w:pPr>
              <w:numPr>
                <w:ilvl w:val="0"/>
                <w:numId w:val="4"/>
              </w:numPr>
              <w:spacing w:after="40"/>
              <w:ind w:left="572"/>
              <w:jc w:val="both"/>
              <w:rPr>
                <w:rFonts w:ascii="Calibri Light" w:hAnsi="Calibri Light" w:cs="Calibri"/>
                <w:sz w:val="22"/>
                <w:szCs w:val="22"/>
              </w:rPr>
            </w:pPr>
            <w:r w:rsidRPr="00676599">
              <w:rPr>
                <w:rFonts w:ascii="Calibri Light" w:hAnsi="Calibri Light" w:cs="Calibri"/>
                <w:b/>
                <w:sz w:val="22"/>
                <w:szCs w:val="22"/>
                <w:highlight w:val="green"/>
                <w:lang w:val="en-US"/>
              </w:rPr>
              <w:t>Nove</w:t>
            </w:r>
            <w:r>
              <w:rPr>
                <w:rFonts w:ascii="Calibri Light" w:hAnsi="Calibri Light" w:cs="Calibri"/>
                <w:b/>
                <w:sz w:val="22"/>
                <w:szCs w:val="22"/>
                <w:highlight w:val="green"/>
                <w:lang w:val="en-US"/>
              </w:rPr>
              <w:t>m</w:t>
            </w:r>
            <w:r w:rsidRPr="00676599">
              <w:rPr>
                <w:rFonts w:ascii="Calibri Light" w:hAnsi="Calibri Light" w:cs="Calibri"/>
                <w:b/>
                <w:sz w:val="22"/>
                <w:szCs w:val="22"/>
                <w:highlight w:val="green"/>
                <w:lang w:val="en-US"/>
              </w:rPr>
              <w:t>ber 1-15,</w:t>
            </w:r>
            <w:r w:rsidRPr="00676599">
              <w:rPr>
                <w:rFonts w:ascii="Calibri Light" w:hAnsi="Calibri Light" w:cs="Calibri"/>
                <w:b/>
                <w:sz w:val="22"/>
                <w:szCs w:val="22"/>
                <w:highlight w:val="green"/>
              </w:rPr>
              <w:t xml:space="preserve"> 2018</w:t>
            </w:r>
            <w:r>
              <w:rPr>
                <w:rFonts w:ascii="Calibri Light" w:hAnsi="Calibri Light" w:cs="Calibri"/>
                <w:sz w:val="22"/>
                <w:szCs w:val="22"/>
              </w:rPr>
              <w:t xml:space="preserve"> </w:t>
            </w:r>
            <w:r w:rsidR="00483A94" w:rsidRPr="00E31E38">
              <w:rPr>
                <w:rFonts w:ascii="Calibri Light" w:hAnsi="Calibri Light"/>
                <w:sz w:val="22"/>
                <w:szCs w:val="22"/>
                <w:lang w:eastAsia="en-GB"/>
              </w:rPr>
              <w:t xml:space="preserve">travel to </w:t>
            </w:r>
            <w:r w:rsidR="00483A94" w:rsidRPr="00E31E38">
              <w:rPr>
                <w:rFonts w:ascii="Calibri Light" w:hAnsi="Calibri Light" w:cs="Calibri"/>
                <w:sz w:val="22"/>
                <w:szCs w:val="22"/>
              </w:rPr>
              <w:t xml:space="preserve">Georgia and meeting with </w:t>
            </w:r>
            <w:r w:rsidR="00483A94">
              <w:rPr>
                <w:rFonts w:ascii="Calibri Light" w:hAnsi="Calibri Light" w:cs="Calibri"/>
                <w:sz w:val="22"/>
                <w:szCs w:val="22"/>
              </w:rPr>
              <w:t>relevant stakeholders /</w:t>
            </w:r>
            <w:r w:rsidR="00483A94" w:rsidRPr="00E31E38">
              <w:rPr>
                <w:rFonts w:ascii="Calibri Light" w:hAnsi="Calibri Light"/>
                <w:sz w:val="22"/>
                <w:szCs w:val="22"/>
                <w:lang w:eastAsia="en-GB"/>
              </w:rPr>
              <w:t>the national expert</w:t>
            </w:r>
            <w:r w:rsidR="00483A94">
              <w:rPr>
                <w:rFonts w:ascii="Calibri Light" w:hAnsi="Calibri Light"/>
                <w:sz w:val="22"/>
                <w:szCs w:val="22"/>
                <w:lang w:eastAsia="en-GB"/>
              </w:rPr>
              <w:t xml:space="preserve"> (s)</w:t>
            </w:r>
            <w:r w:rsidR="00483A94" w:rsidRPr="00E31E38">
              <w:rPr>
                <w:rFonts w:ascii="Calibri Light" w:hAnsi="Calibri Light"/>
                <w:sz w:val="22"/>
                <w:szCs w:val="22"/>
                <w:lang w:eastAsia="en-GB"/>
              </w:rPr>
              <w:t>, on-site review of issues and clarify roles and responsibilities among the team members. It is anticipated that the international expert will spend about 4-5 working days in the country</w:t>
            </w:r>
            <w:r w:rsidR="00483A94">
              <w:rPr>
                <w:rFonts w:ascii="Calibri Light" w:hAnsi="Calibri Light"/>
                <w:sz w:val="22"/>
                <w:szCs w:val="22"/>
                <w:lang w:eastAsia="en-GB"/>
              </w:rPr>
              <w:t xml:space="preserve"> for various meetings and on spot introduction with stakeholders and issues. </w:t>
            </w:r>
            <w:r w:rsidR="00483A94" w:rsidRPr="00E31E38">
              <w:rPr>
                <w:rFonts w:ascii="Calibri Light" w:hAnsi="Calibri Light"/>
                <w:sz w:val="22"/>
                <w:szCs w:val="22"/>
                <w:lang w:eastAsia="en-GB"/>
              </w:rPr>
              <w:t xml:space="preserve"> </w:t>
            </w:r>
          </w:p>
          <w:p w:rsidR="00ED61A0" w:rsidRPr="000435D1" w:rsidRDefault="00676599" w:rsidP="001034FB">
            <w:pPr>
              <w:numPr>
                <w:ilvl w:val="0"/>
                <w:numId w:val="4"/>
              </w:numPr>
              <w:spacing w:after="40"/>
              <w:ind w:left="572"/>
              <w:rPr>
                <w:rFonts w:ascii="Calibri Light" w:hAnsi="Calibri Light" w:cs="Calibri"/>
                <w:sz w:val="22"/>
                <w:szCs w:val="22"/>
                <w:lang w:val="en-US"/>
              </w:rPr>
            </w:pPr>
            <w:r>
              <w:rPr>
                <w:rFonts w:ascii="Calibri Light" w:hAnsi="Calibri Light"/>
                <w:b/>
                <w:sz w:val="22"/>
                <w:szCs w:val="22"/>
                <w:highlight w:val="green"/>
                <w:lang w:val="en-US" w:eastAsia="en-GB"/>
              </w:rPr>
              <w:t>December 5, 2018</w:t>
            </w:r>
            <w:r w:rsidR="00FC6519" w:rsidRPr="000435D1">
              <w:rPr>
                <w:rFonts w:ascii="Calibri Light" w:hAnsi="Calibri Light" w:cs="Calibri"/>
                <w:sz w:val="22"/>
                <w:szCs w:val="22"/>
                <w:highlight w:val="green"/>
                <w:lang w:val="en-US"/>
              </w:rPr>
              <w:t xml:space="preserve">  </w:t>
            </w:r>
            <w:r w:rsidR="00527B2C" w:rsidRPr="000435D1">
              <w:rPr>
                <w:rFonts w:ascii="Calibri Light" w:hAnsi="Calibri Light"/>
                <w:sz w:val="22"/>
                <w:szCs w:val="22"/>
                <w:highlight w:val="green"/>
                <w:lang w:val="en-US" w:eastAsia="en-GB"/>
              </w:rPr>
              <w:t xml:space="preserve"> -</w:t>
            </w:r>
            <w:r w:rsidR="00527B2C" w:rsidRPr="000435D1">
              <w:rPr>
                <w:rFonts w:ascii="Calibri Light" w:hAnsi="Calibri Light"/>
                <w:sz w:val="22"/>
                <w:szCs w:val="22"/>
                <w:lang w:val="en-US" w:eastAsia="en-GB"/>
              </w:rPr>
              <w:t xml:space="preserve"> </w:t>
            </w:r>
            <w:r w:rsidR="002208E4" w:rsidRPr="000435D1">
              <w:rPr>
                <w:rFonts w:ascii="Calibri Light" w:hAnsi="Calibri Light"/>
                <w:sz w:val="22"/>
                <w:szCs w:val="22"/>
                <w:lang w:val="en-US" w:eastAsia="en-GB"/>
              </w:rPr>
              <w:t>Deliver</w:t>
            </w:r>
            <w:r w:rsidR="00527B2C" w:rsidRPr="000435D1">
              <w:rPr>
                <w:rFonts w:ascii="Calibri Light" w:hAnsi="Calibri Light"/>
                <w:sz w:val="22"/>
                <w:szCs w:val="22"/>
                <w:lang w:val="en-US" w:eastAsia="en-GB"/>
              </w:rPr>
              <w:t>ing</w:t>
            </w:r>
            <w:r w:rsidR="002208E4" w:rsidRPr="000435D1">
              <w:rPr>
                <w:rFonts w:ascii="Calibri Light" w:hAnsi="Calibri Light"/>
                <w:sz w:val="22"/>
                <w:szCs w:val="22"/>
                <w:lang w:val="en-US" w:eastAsia="en-GB"/>
              </w:rPr>
              <w:t xml:space="preserve"> of a brief (</w:t>
            </w:r>
            <w:r w:rsidR="00220CDE" w:rsidRPr="000435D1">
              <w:rPr>
                <w:rFonts w:ascii="Calibri Light" w:hAnsi="Calibri Light"/>
                <w:sz w:val="22"/>
                <w:szCs w:val="22"/>
                <w:lang w:val="en-US" w:eastAsia="en-GB"/>
              </w:rPr>
              <w:t xml:space="preserve">max </w:t>
            </w:r>
            <w:r>
              <w:rPr>
                <w:rFonts w:ascii="Calibri Light" w:hAnsi="Calibri Light"/>
                <w:sz w:val="22"/>
                <w:szCs w:val="22"/>
                <w:lang w:val="en-US" w:eastAsia="en-GB"/>
              </w:rPr>
              <w:t>7-10</w:t>
            </w:r>
            <w:r w:rsidR="002208E4" w:rsidRPr="000435D1">
              <w:rPr>
                <w:rFonts w:ascii="Calibri Light" w:hAnsi="Calibri Light"/>
                <w:sz w:val="22"/>
                <w:szCs w:val="22"/>
                <w:lang w:val="en-US" w:eastAsia="en-GB"/>
              </w:rPr>
              <w:t xml:space="preserve"> page</w:t>
            </w:r>
            <w:r w:rsidR="004E0B18" w:rsidRPr="000435D1">
              <w:rPr>
                <w:rFonts w:ascii="Calibri Light" w:hAnsi="Calibri Light"/>
                <w:sz w:val="22"/>
                <w:szCs w:val="22"/>
                <w:lang w:val="en-US" w:eastAsia="en-GB"/>
              </w:rPr>
              <w:t>s</w:t>
            </w:r>
            <w:r w:rsidR="002208E4" w:rsidRPr="000435D1">
              <w:rPr>
                <w:rFonts w:ascii="Calibri Light" w:hAnsi="Calibri Light"/>
                <w:sz w:val="22"/>
                <w:szCs w:val="22"/>
                <w:lang w:val="en-US" w:eastAsia="en-GB"/>
              </w:rPr>
              <w:t xml:space="preserve">) </w:t>
            </w:r>
            <w:r w:rsidR="002208E4" w:rsidRPr="000435D1">
              <w:rPr>
                <w:rFonts w:ascii="Calibri Light" w:hAnsi="Calibri Light"/>
                <w:b/>
                <w:sz w:val="22"/>
                <w:szCs w:val="22"/>
                <w:lang w:val="en-US" w:eastAsia="en-GB"/>
              </w:rPr>
              <w:t>Inception Report</w:t>
            </w:r>
            <w:r w:rsidR="002208E4" w:rsidRPr="000435D1">
              <w:rPr>
                <w:rFonts w:ascii="Calibri Light" w:hAnsi="Calibri Light"/>
                <w:sz w:val="22"/>
                <w:szCs w:val="22"/>
                <w:lang w:val="en-US" w:eastAsia="en-GB"/>
              </w:rPr>
              <w:t xml:space="preserve"> detailing the proposed approach to </w:t>
            </w:r>
            <w:r w:rsidR="00006161" w:rsidRPr="000435D1">
              <w:rPr>
                <w:rFonts w:ascii="Calibri Light" w:hAnsi="Calibri Light"/>
                <w:sz w:val="22"/>
                <w:szCs w:val="22"/>
                <w:lang w:val="en-US" w:eastAsia="en-GB"/>
              </w:rPr>
              <w:t>the task in hand</w:t>
            </w:r>
            <w:r w:rsidR="002208E4" w:rsidRPr="000435D1">
              <w:rPr>
                <w:rFonts w:ascii="Calibri Light" w:hAnsi="Calibri Light"/>
                <w:sz w:val="22"/>
                <w:szCs w:val="22"/>
                <w:lang w:val="en-US" w:eastAsia="en-GB"/>
              </w:rPr>
              <w:t xml:space="preserve">, analysis </w:t>
            </w:r>
            <w:r w:rsidR="00527B2C" w:rsidRPr="000435D1">
              <w:rPr>
                <w:rFonts w:ascii="Calibri Light" w:hAnsi="Calibri Light"/>
                <w:sz w:val="22"/>
                <w:szCs w:val="22"/>
                <w:lang w:val="en-US" w:eastAsia="en-GB"/>
              </w:rPr>
              <w:t xml:space="preserve">/methodological </w:t>
            </w:r>
            <w:r w:rsidR="002208E4" w:rsidRPr="000435D1">
              <w:rPr>
                <w:rFonts w:ascii="Calibri Light" w:hAnsi="Calibri Light"/>
                <w:sz w:val="22"/>
                <w:szCs w:val="22"/>
                <w:lang w:val="en-US" w:eastAsia="en-GB"/>
              </w:rPr>
              <w:t xml:space="preserve">approaches, </w:t>
            </w:r>
            <w:r w:rsidR="00006161" w:rsidRPr="000435D1">
              <w:rPr>
                <w:rFonts w:ascii="Calibri Light" w:hAnsi="Calibri Light"/>
                <w:sz w:val="22"/>
                <w:szCs w:val="22"/>
                <w:lang w:val="en-US" w:eastAsia="en-GB"/>
              </w:rPr>
              <w:t xml:space="preserve">work plan </w:t>
            </w:r>
            <w:r w:rsidR="002208E4" w:rsidRPr="000435D1">
              <w:rPr>
                <w:rFonts w:ascii="Calibri Light" w:hAnsi="Calibri Light"/>
                <w:sz w:val="22"/>
                <w:szCs w:val="22"/>
                <w:lang w:val="en-US" w:eastAsia="en-GB"/>
              </w:rPr>
              <w:t xml:space="preserve">and timeframe for </w:t>
            </w:r>
            <w:r w:rsidR="00527B2C" w:rsidRPr="000435D1">
              <w:rPr>
                <w:rFonts w:ascii="Calibri Light" w:hAnsi="Calibri Light"/>
                <w:sz w:val="22"/>
                <w:szCs w:val="22"/>
                <w:lang w:val="en-US" w:eastAsia="en-GB"/>
              </w:rPr>
              <w:t xml:space="preserve">the final </w:t>
            </w:r>
            <w:r w:rsidR="002208E4" w:rsidRPr="000435D1">
              <w:rPr>
                <w:rFonts w:ascii="Calibri Light" w:hAnsi="Calibri Light"/>
                <w:sz w:val="22"/>
                <w:szCs w:val="22"/>
                <w:lang w:val="en-US" w:eastAsia="en-GB"/>
              </w:rPr>
              <w:t>product</w:t>
            </w:r>
            <w:r w:rsidR="000435D1" w:rsidRPr="000435D1">
              <w:rPr>
                <w:rFonts w:ascii="Calibri Light" w:hAnsi="Calibri Light" w:cs="Calibri"/>
                <w:sz w:val="22"/>
                <w:szCs w:val="22"/>
                <w:lang w:val="en-US"/>
              </w:rPr>
              <w:t xml:space="preserve"> delivery. </w:t>
            </w:r>
            <w:r w:rsidR="000435D1" w:rsidRPr="00071455">
              <w:rPr>
                <w:rFonts w:ascii="Calibri Light" w:hAnsi="Calibri Light" w:cs="Calibri"/>
                <w:sz w:val="22"/>
                <w:szCs w:val="22"/>
                <w:lang w:val="en-US"/>
              </w:rPr>
              <w:t xml:space="preserve">The Inception report </w:t>
            </w:r>
            <w:r w:rsidR="00483A94" w:rsidRPr="00071455">
              <w:rPr>
                <w:rFonts w:ascii="Calibri Light" w:hAnsi="Calibri Light" w:cs="Calibri"/>
                <w:sz w:val="22"/>
                <w:szCs w:val="22"/>
                <w:lang w:val="en-US"/>
              </w:rPr>
              <w:t>shall include</w:t>
            </w:r>
            <w:r w:rsidR="000435D1" w:rsidRPr="00071455">
              <w:rPr>
                <w:rFonts w:ascii="Calibri Light" w:hAnsi="Calibri Light" w:cs="Calibri"/>
                <w:sz w:val="22"/>
                <w:szCs w:val="22"/>
                <w:lang w:val="en-US"/>
              </w:rPr>
              <w:t xml:space="preserve"> TOR for the Local consultant (if applicable) as wel</w:t>
            </w:r>
            <w:r w:rsidR="000435D1" w:rsidRPr="000435D1">
              <w:rPr>
                <w:rFonts w:ascii="Calibri Light" w:hAnsi="Calibri Light" w:cs="Calibri"/>
                <w:sz w:val="22"/>
                <w:szCs w:val="22"/>
                <w:lang w:val="en-US"/>
              </w:rPr>
              <w:t xml:space="preserve">l as </w:t>
            </w:r>
            <w:r w:rsidR="00006161" w:rsidRPr="000435D1">
              <w:rPr>
                <w:rFonts w:ascii="Calibri Light" w:hAnsi="Calibri Light" w:cs="Calibri"/>
                <w:sz w:val="22"/>
                <w:szCs w:val="22"/>
                <w:lang w:val="en-US"/>
              </w:rPr>
              <w:t xml:space="preserve">division of </w:t>
            </w:r>
            <w:r w:rsidR="000175D7" w:rsidRPr="000435D1">
              <w:rPr>
                <w:rFonts w:ascii="Calibri Light" w:hAnsi="Calibri Light" w:cs="Calibri"/>
                <w:sz w:val="22"/>
                <w:szCs w:val="22"/>
                <w:lang w:val="en-US"/>
              </w:rPr>
              <w:t>labor</w:t>
            </w:r>
            <w:r w:rsidR="00006161" w:rsidRPr="000435D1">
              <w:rPr>
                <w:rFonts w:ascii="Calibri Light" w:hAnsi="Calibri Light" w:cs="Calibri"/>
                <w:sz w:val="22"/>
                <w:szCs w:val="22"/>
                <w:lang w:val="en-US"/>
              </w:rPr>
              <w:t xml:space="preserve"> among the team member</w:t>
            </w:r>
            <w:r w:rsidR="00234739" w:rsidRPr="000435D1">
              <w:rPr>
                <w:rFonts w:ascii="Calibri Light" w:hAnsi="Calibri Light" w:cs="Calibri"/>
                <w:sz w:val="22"/>
                <w:szCs w:val="22"/>
                <w:lang w:val="en-US"/>
              </w:rPr>
              <w:t>(</w:t>
            </w:r>
            <w:r w:rsidR="00006161" w:rsidRPr="000435D1">
              <w:rPr>
                <w:rFonts w:ascii="Calibri Light" w:hAnsi="Calibri Light" w:cs="Calibri"/>
                <w:sz w:val="22"/>
                <w:szCs w:val="22"/>
                <w:lang w:val="en-US"/>
              </w:rPr>
              <w:t>s</w:t>
            </w:r>
            <w:r w:rsidR="00234739" w:rsidRPr="000435D1">
              <w:rPr>
                <w:rFonts w:ascii="Calibri Light" w:hAnsi="Calibri Light" w:cs="Calibri"/>
                <w:sz w:val="22"/>
                <w:szCs w:val="22"/>
                <w:lang w:val="en-US"/>
              </w:rPr>
              <w:t>)</w:t>
            </w:r>
            <w:r w:rsidR="00006161" w:rsidRPr="000435D1">
              <w:rPr>
                <w:rFonts w:ascii="Calibri Light" w:hAnsi="Calibri Light" w:cs="Calibri"/>
                <w:sz w:val="22"/>
                <w:szCs w:val="22"/>
                <w:lang w:val="en-US"/>
              </w:rPr>
              <w:t xml:space="preserve"> (national consultant/s)</w:t>
            </w:r>
            <w:r w:rsidR="002208E4" w:rsidRPr="000435D1">
              <w:rPr>
                <w:rFonts w:ascii="Calibri Light" w:hAnsi="Calibri Light" w:cs="Calibri"/>
                <w:sz w:val="22"/>
                <w:szCs w:val="22"/>
                <w:lang w:val="en-US"/>
              </w:rPr>
              <w:t xml:space="preserve">. </w:t>
            </w:r>
            <w:r w:rsidR="00527B2C" w:rsidRPr="000435D1">
              <w:rPr>
                <w:rFonts w:ascii="Calibri Light" w:hAnsi="Calibri Light" w:cs="Calibri"/>
                <w:sz w:val="22"/>
                <w:szCs w:val="22"/>
                <w:lang w:val="en-US"/>
              </w:rPr>
              <w:t xml:space="preserve">The </w:t>
            </w:r>
            <w:r w:rsidR="00ED61A0" w:rsidRPr="000435D1">
              <w:rPr>
                <w:rFonts w:ascii="Calibri Light" w:hAnsi="Calibri Light" w:cs="Calibri"/>
                <w:sz w:val="22"/>
                <w:szCs w:val="22"/>
                <w:lang w:val="en-US"/>
              </w:rPr>
              <w:t>Inception Report to be reviewed and accepted by UNFPA CO in Georgia</w:t>
            </w:r>
            <w:r w:rsidR="00006161" w:rsidRPr="000435D1">
              <w:rPr>
                <w:rFonts w:ascii="Calibri Light" w:hAnsi="Calibri Light" w:cs="Calibri"/>
                <w:sz w:val="22"/>
                <w:szCs w:val="22"/>
                <w:lang w:val="en-US"/>
              </w:rPr>
              <w:t>.</w:t>
            </w:r>
            <w:r w:rsidR="00633D42">
              <w:rPr>
                <w:rFonts w:ascii="Calibri Light" w:hAnsi="Calibri Light" w:cs="Calibri"/>
                <w:sz w:val="22"/>
                <w:szCs w:val="22"/>
                <w:lang w:val="en-US"/>
              </w:rPr>
              <w:t xml:space="preserve"> </w:t>
            </w:r>
          </w:p>
          <w:p w:rsidR="000175D7" w:rsidRDefault="000175D7" w:rsidP="000175D7">
            <w:pPr>
              <w:rPr>
                <w:rFonts w:ascii="Calibri Light" w:hAnsi="Calibri Light" w:cs="Calibri"/>
                <w:sz w:val="22"/>
                <w:szCs w:val="22"/>
                <w:lang w:val="en-US"/>
              </w:rPr>
            </w:pPr>
          </w:p>
          <w:p w:rsidR="000175D7" w:rsidRPr="0049477A" w:rsidRDefault="000175D7" w:rsidP="000175D7">
            <w:pPr>
              <w:numPr>
                <w:ilvl w:val="0"/>
                <w:numId w:val="3"/>
              </w:numPr>
              <w:ind w:left="572" w:hanging="270"/>
              <w:rPr>
                <w:rFonts w:ascii="Calibri Light" w:hAnsi="Calibri Light" w:cs="Calibri"/>
                <w:sz w:val="22"/>
                <w:szCs w:val="22"/>
                <w:lang w:val="en-US"/>
              </w:rPr>
            </w:pPr>
            <w:r w:rsidRPr="0049477A">
              <w:rPr>
                <w:rFonts w:ascii="Calibri Light" w:hAnsi="Calibri Light"/>
                <w:b/>
                <w:sz w:val="22"/>
                <w:szCs w:val="22"/>
                <w:u w:val="single"/>
                <w:lang w:val="en-US" w:eastAsia="en-GB"/>
              </w:rPr>
              <w:t>Leadership coordination and review</w:t>
            </w:r>
            <w:bookmarkStart w:id="0" w:name="_GoBack"/>
            <w:bookmarkEnd w:id="0"/>
          </w:p>
          <w:p w:rsidR="000175D7" w:rsidRPr="00A3226E" w:rsidRDefault="000175D7" w:rsidP="000175D7">
            <w:pPr>
              <w:numPr>
                <w:ilvl w:val="0"/>
                <w:numId w:val="11"/>
              </w:numPr>
              <w:rPr>
                <w:rFonts w:ascii="Calibri Light" w:hAnsi="Calibri Light" w:cs="Calibri"/>
                <w:color w:val="FF0000"/>
                <w:sz w:val="22"/>
                <w:szCs w:val="22"/>
                <w:highlight w:val="green"/>
                <w:lang w:val="en-US"/>
              </w:rPr>
            </w:pPr>
            <w:r w:rsidRPr="00A3226E">
              <w:rPr>
                <w:rFonts w:ascii="Calibri Light" w:hAnsi="Calibri Light"/>
                <w:b/>
                <w:color w:val="FF0000"/>
                <w:sz w:val="22"/>
                <w:szCs w:val="22"/>
                <w:highlight w:val="green"/>
                <w:u w:val="single"/>
                <w:lang w:val="en-US" w:eastAsia="en-GB"/>
              </w:rPr>
              <w:t xml:space="preserve">By February 25, 2019 </w:t>
            </w:r>
          </w:p>
          <w:p w:rsidR="000175D7" w:rsidRPr="0049477A" w:rsidRDefault="000175D7" w:rsidP="000175D7">
            <w:pPr>
              <w:numPr>
                <w:ilvl w:val="0"/>
                <w:numId w:val="10"/>
              </w:numPr>
              <w:rPr>
                <w:rFonts w:ascii="Calibri Light" w:hAnsi="Calibri Light" w:cs="Calibri"/>
                <w:sz w:val="22"/>
                <w:szCs w:val="22"/>
                <w:lang w:val="en-US"/>
              </w:rPr>
            </w:pPr>
            <w:r w:rsidRPr="0049477A">
              <w:rPr>
                <w:rFonts w:ascii="Calibri Light" w:hAnsi="Calibri Light" w:cs="Calibri"/>
                <w:sz w:val="22"/>
                <w:szCs w:val="22"/>
                <w:lang w:val="en-US"/>
              </w:rPr>
              <w:t xml:space="preserve">Participate in initial committee meeting to assist the Local committee in developing the </w:t>
            </w:r>
            <w:proofErr w:type="spellStart"/>
            <w:r w:rsidRPr="0049477A">
              <w:rPr>
                <w:rFonts w:ascii="Calibri Light" w:hAnsi="Calibri Light" w:cs="Calibri"/>
                <w:sz w:val="22"/>
                <w:szCs w:val="22"/>
                <w:lang w:val="en-US"/>
              </w:rPr>
              <w:t>workplan</w:t>
            </w:r>
            <w:proofErr w:type="spellEnd"/>
            <w:r w:rsidRPr="0049477A">
              <w:rPr>
                <w:rFonts w:ascii="Calibri Light" w:hAnsi="Calibri Light" w:cs="Calibri"/>
                <w:sz w:val="22"/>
                <w:szCs w:val="22"/>
                <w:lang w:val="en-US"/>
              </w:rPr>
              <w:t xml:space="preserve"> and review schedule, as well as develop the Guidelines, and report template for subgroups.</w:t>
            </w:r>
          </w:p>
          <w:p w:rsidR="000175D7" w:rsidRPr="000175D7" w:rsidRDefault="000175D7" w:rsidP="000175D7">
            <w:pPr>
              <w:ind w:left="720"/>
              <w:rPr>
                <w:rFonts w:ascii="Calibri Light" w:hAnsi="Calibri Light" w:cs="Calibri"/>
                <w:sz w:val="22"/>
                <w:szCs w:val="22"/>
                <w:highlight w:val="yellow"/>
                <w:lang w:val="en-US"/>
              </w:rPr>
            </w:pPr>
          </w:p>
          <w:p w:rsidR="0077213D" w:rsidRPr="000175D7" w:rsidRDefault="00981D35" w:rsidP="000175D7">
            <w:pPr>
              <w:numPr>
                <w:ilvl w:val="0"/>
                <w:numId w:val="3"/>
              </w:numPr>
              <w:ind w:left="302" w:hanging="90"/>
              <w:rPr>
                <w:rFonts w:ascii="Calibri Light" w:hAnsi="Calibri Light" w:cs="Calibri"/>
                <w:sz w:val="22"/>
                <w:szCs w:val="22"/>
                <w:lang w:val="en-US"/>
              </w:rPr>
            </w:pPr>
            <w:r w:rsidRPr="000175D7">
              <w:rPr>
                <w:rFonts w:ascii="Calibri Light" w:hAnsi="Calibri Light" w:cs="Calibri"/>
                <w:b/>
                <w:sz w:val="22"/>
                <w:szCs w:val="22"/>
                <w:u w:val="single"/>
                <w:lang w:val="en-US"/>
              </w:rPr>
              <w:t xml:space="preserve">Draft </w:t>
            </w:r>
            <w:r w:rsidR="00E4371F" w:rsidRPr="000175D7">
              <w:rPr>
                <w:rFonts w:ascii="Calibri Light" w:hAnsi="Calibri Light" w:cs="Calibri"/>
                <w:b/>
                <w:sz w:val="22"/>
                <w:szCs w:val="22"/>
                <w:u w:val="single"/>
                <w:lang w:val="en-US"/>
              </w:rPr>
              <w:t xml:space="preserve">of </w:t>
            </w:r>
            <w:r w:rsidR="00006161" w:rsidRPr="000175D7">
              <w:rPr>
                <w:rFonts w:ascii="Calibri Light" w:hAnsi="Calibri Light" w:cs="Calibri"/>
                <w:b/>
                <w:sz w:val="22"/>
                <w:szCs w:val="22"/>
                <w:u w:val="single"/>
                <w:lang w:val="en-US"/>
              </w:rPr>
              <w:t>the Assessment</w:t>
            </w:r>
            <w:r w:rsidR="000435D1" w:rsidRPr="000175D7">
              <w:rPr>
                <w:rFonts w:ascii="Calibri Light" w:hAnsi="Calibri Light" w:cs="Calibri"/>
                <w:b/>
                <w:sz w:val="22"/>
                <w:szCs w:val="22"/>
                <w:u w:val="single"/>
                <w:lang w:val="en-US"/>
              </w:rPr>
              <w:t xml:space="preserve"> </w:t>
            </w:r>
            <w:r w:rsidR="000435D1" w:rsidRPr="00A3226E">
              <w:rPr>
                <w:rFonts w:ascii="Calibri Light" w:hAnsi="Calibri Light" w:cs="Calibri"/>
                <w:b/>
                <w:sz w:val="22"/>
                <w:szCs w:val="22"/>
                <w:u w:val="single"/>
                <w:lang w:val="en-US"/>
              </w:rPr>
              <w:t>report</w:t>
            </w:r>
            <w:r w:rsidR="000175D7" w:rsidRPr="00A3226E">
              <w:rPr>
                <w:rFonts w:ascii="Calibri Light" w:hAnsi="Calibri Light" w:cs="Calibri"/>
                <w:b/>
                <w:sz w:val="22"/>
                <w:szCs w:val="22"/>
                <w:u w:val="single"/>
                <w:lang w:val="en-US"/>
              </w:rPr>
              <w:t xml:space="preserve"> with recommendations</w:t>
            </w:r>
            <w:r w:rsidR="000435D1" w:rsidRPr="00A3226E">
              <w:rPr>
                <w:rFonts w:ascii="Calibri Light" w:hAnsi="Calibri Light" w:cs="Calibri"/>
                <w:b/>
                <w:sz w:val="22"/>
                <w:szCs w:val="22"/>
                <w:u w:val="single"/>
                <w:lang w:val="en-US"/>
              </w:rPr>
              <w:t xml:space="preserve"> </w:t>
            </w:r>
            <w:r w:rsidR="00676599" w:rsidRPr="00A3226E">
              <w:rPr>
                <w:rFonts w:ascii="Calibri Light" w:hAnsi="Calibri Light" w:cs="Calibri"/>
                <w:b/>
                <w:sz w:val="22"/>
                <w:szCs w:val="22"/>
                <w:u w:val="single"/>
                <w:lang w:val="en-US"/>
              </w:rPr>
              <w:t>pres</w:t>
            </w:r>
            <w:r w:rsidR="00676599" w:rsidRPr="000175D7">
              <w:rPr>
                <w:rFonts w:ascii="Calibri Light" w:hAnsi="Calibri Light" w:cs="Calibri"/>
                <w:b/>
                <w:sz w:val="22"/>
                <w:szCs w:val="22"/>
                <w:u w:val="single"/>
                <w:lang w:val="en-US"/>
              </w:rPr>
              <w:t xml:space="preserve">ented </w:t>
            </w:r>
            <w:proofErr w:type="gramStart"/>
            <w:r w:rsidR="00676599" w:rsidRPr="000175D7">
              <w:rPr>
                <w:rFonts w:ascii="Calibri Light" w:hAnsi="Calibri Light" w:cs="Calibri"/>
                <w:b/>
                <w:sz w:val="22"/>
                <w:szCs w:val="22"/>
                <w:u w:val="single"/>
                <w:lang w:val="en-US"/>
              </w:rPr>
              <w:t>by</w:t>
            </w:r>
            <w:r w:rsidR="000435D1" w:rsidRPr="000175D7">
              <w:rPr>
                <w:rFonts w:ascii="Calibri Light" w:hAnsi="Calibri Light" w:cs="Calibri"/>
                <w:b/>
                <w:sz w:val="22"/>
                <w:szCs w:val="22"/>
                <w:highlight w:val="green"/>
                <w:u w:val="single"/>
                <w:lang w:val="en-US"/>
              </w:rPr>
              <w:t xml:space="preserve"> </w:t>
            </w:r>
            <w:r w:rsidR="00676599" w:rsidRPr="000175D7">
              <w:rPr>
                <w:rFonts w:ascii="Calibri Light" w:hAnsi="Calibri Light" w:cs="Calibri"/>
                <w:b/>
                <w:sz w:val="22"/>
                <w:szCs w:val="22"/>
                <w:highlight w:val="green"/>
                <w:u w:val="single"/>
                <w:lang w:val="en-US"/>
              </w:rPr>
              <w:t xml:space="preserve"> </w:t>
            </w:r>
            <w:r w:rsidR="000175D7">
              <w:rPr>
                <w:rFonts w:ascii="Calibri Light" w:hAnsi="Calibri Light" w:cs="Calibri"/>
                <w:b/>
                <w:sz w:val="22"/>
                <w:szCs w:val="22"/>
                <w:highlight w:val="green"/>
                <w:u w:val="single"/>
                <w:lang w:val="en-US"/>
              </w:rPr>
              <w:t>July</w:t>
            </w:r>
            <w:proofErr w:type="gramEnd"/>
            <w:r w:rsidR="000175D7">
              <w:rPr>
                <w:rFonts w:ascii="Calibri Light" w:hAnsi="Calibri Light" w:cs="Calibri"/>
                <w:b/>
                <w:sz w:val="22"/>
                <w:szCs w:val="22"/>
                <w:highlight w:val="green"/>
                <w:u w:val="single"/>
                <w:lang w:val="en-US"/>
              </w:rPr>
              <w:t xml:space="preserve">  20, 2019</w:t>
            </w:r>
            <w:r w:rsidR="00FC6519" w:rsidRPr="000175D7">
              <w:rPr>
                <w:rFonts w:ascii="Calibri Light" w:hAnsi="Calibri Light" w:cs="Calibri"/>
                <w:b/>
                <w:sz w:val="22"/>
                <w:szCs w:val="22"/>
                <w:u w:val="single"/>
                <w:lang w:val="en-US"/>
              </w:rPr>
              <w:t xml:space="preserve"> </w:t>
            </w:r>
            <w:r w:rsidR="00FC6519" w:rsidRPr="000175D7">
              <w:rPr>
                <w:rFonts w:ascii="Calibri Light" w:hAnsi="Calibri Light" w:cs="Calibri"/>
                <w:b/>
                <w:sz w:val="22"/>
                <w:szCs w:val="22"/>
                <w:highlight w:val="green"/>
                <w:lang w:val="en-US"/>
              </w:rPr>
              <w:t>(tbc)</w:t>
            </w:r>
            <w:r w:rsidR="00FC6519" w:rsidRPr="000175D7">
              <w:rPr>
                <w:rFonts w:ascii="Calibri Light" w:hAnsi="Calibri Light" w:cs="Calibri"/>
                <w:sz w:val="22"/>
                <w:szCs w:val="22"/>
                <w:highlight w:val="green"/>
                <w:lang w:val="en-US"/>
              </w:rPr>
              <w:t xml:space="preserve">  </w:t>
            </w:r>
            <w:r w:rsidRPr="000175D7">
              <w:rPr>
                <w:rFonts w:ascii="Calibri Light" w:hAnsi="Calibri Light" w:cs="Calibri"/>
                <w:sz w:val="22"/>
                <w:szCs w:val="22"/>
                <w:lang w:val="en-US"/>
              </w:rPr>
              <w:t xml:space="preserve"> </w:t>
            </w:r>
            <w:r w:rsidR="00E4371F" w:rsidRPr="000175D7">
              <w:rPr>
                <w:rFonts w:ascii="Calibri Light" w:hAnsi="Calibri Light" w:cs="Calibri"/>
                <w:sz w:val="22"/>
                <w:szCs w:val="22"/>
                <w:lang w:val="en-US"/>
              </w:rPr>
              <w:t xml:space="preserve">–draft to be presented to main stakeholders to seek for their inputs and </w:t>
            </w:r>
            <w:r w:rsidR="00E4371F" w:rsidRPr="000175D7">
              <w:rPr>
                <w:rFonts w:ascii="Calibri Light" w:hAnsi="Calibri Light" w:cs="Calibri"/>
                <w:sz w:val="22"/>
                <w:szCs w:val="22"/>
                <w:lang w:val="en-US"/>
              </w:rPr>
              <w:lastRenderedPageBreak/>
              <w:t xml:space="preserve">feedbacks. </w:t>
            </w:r>
          </w:p>
          <w:p w:rsidR="00E4371F" w:rsidRPr="000435D1" w:rsidRDefault="00E4371F" w:rsidP="00E4371F">
            <w:pPr>
              <w:ind w:left="302"/>
              <w:rPr>
                <w:rFonts w:ascii="Calibri Light" w:hAnsi="Calibri Light"/>
                <w:color w:val="FF0000"/>
                <w:sz w:val="22"/>
                <w:szCs w:val="22"/>
                <w:lang w:val="en-US" w:eastAsia="en-GB"/>
              </w:rPr>
            </w:pPr>
          </w:p>
          <w:p w:rsidR="00417555" w:rsidRPr="000435D1" w:rsidRDefault="00417555" w:rsidP="000175D7">
            <w:pPr>
              <w:numPr>
                <w:ilvl w:val="0"/>
                <w:numId w:val="3"/>
              </w:numPr>
              <w:ind w:left="302" w:hanging="90"/>
              <w:rPr>
                <w:rFonts w:ascii="Calibri Light" w:hAnsi="Calibri Light"/>
                <w:color w:val="FF0000"/>
                <w:sz w:val="22"/>
                <w:szCs w:val="22"/>
                <w:lang w:val="en-US" w:eastAsia="en-GB"/>
              </w:rPr>
            </w:pPr>
            <w:r w:rsidRPr="000435D1">
              <w:rPr>
                <w:rFonts w:ascii="Calibri Light" w:hAnsi="Calibri Light"/>
                <w:b/>
                <w:sz w:val="22"/>
                <w:szCs w:val="22"/>
                <w:u w:val="single"/>
                <w:lang w:val="en-US" w:eastAsia="en-GB"/>
              </w:rPr>
              <w:t>Final</w:t>
            </w:r>
            <w:r w:rsidR="00981D35" w:rsidRPr="000435D1">
              <w:rPr>
                <w:rFonts w:ascii="Calibri Light" w:hAnsi="Calibri Light"/>
                <w:b/>
                <w:sz w:val="22"/>
                <w:szCs w:val="22"/>
                <w:u w:val="single"/>
                <w:lang w:val="en-US" w:eastAsia="en-GB"/>
              </w:rPr>
              <w:t xml:space="preserve"> Assessment report </w:t>
            </w:r>
            <w:r w:rsidR="000175D7">
              <w:rPr>
                <w:rFonts w:ascii="Calibri Light" w:hAnsi="Calibri Light"/>
                <w:b/>
                <w:sz w:val="22"/>
                <w:szCs w:val="22"/>
                <w:u w:val="single"/>
                <w:lang w:val="en-US" w:eastAsia="en-GB"/>
              </w:rPr>
              <w:t>including strategic plan to</w:t>
            </w:r>
            <w:r w:rsidR="00740757">
              <w:rPr>
                <w:rFonts w:ascii="Calibri Light" w:hAnsi="Calibri Light"/>
                <w:b/>
                <w:sz w:val="22"/>
                <w:szCs w:val="22"/>
                <w:u w:val="single"/>
                <w:lang w:val="en-US" w:eastAsia="en-GB"/>
              </w:rPr>
              <w:t xml:space="preserve"> be presented to </w:t>
            </w:r>
            <w:r w:rsidR="000175D7">
              <w:rPr>
                <w:rFonts w:ascii="Calibri Light" w:hAnsi="Calibri Light"/>
                <w:b/>
                <w:sz w:val="22"/>
                <w:szCs w:val="22"/>
                <w:u w:val="single"/>
                <w:lang w:val="en-US" w:eastAsia="en-GB"/>
              </w:rPr>
              <w:t>th</w:t>
            </w:r>
            <w:r w:rsidR="00740757">
              <w:rPr>
                <w:rFonts w:ascii="Calibri Light" w:hAnsi="Calibri Light"/>
                <w:b/>
                <w:sz w:val="22"/>
                <w:szCs w:val="22"/>
                <w:u w:val="single"/>
                <w:lang w:val="en-US" w:eastAsia="en-GB"/>
              </w:rPr>
              <w:t>e</w:t>
            </w:r>
            <w:r w:rsidR="000175D7">
              <w:rPr>
                <w:rFonts w:ascii="Calibri Light" w:hAnsi="Calibri Light"/>
                <w:b/>
                <w:sz w:val="22"/>
                <w:szCs w:val="22"/>
                <w:u w:val="single"/>
                <w:lang w:val="en-US" w:eastAsia="en-GB"/>
              </w:rPr>
              <w:t xml:space="preserve"> Committee </w:t>
            </w:r>
            <w:r w:rsidR="00981D35" w:rsidRPr="000435D1">
              <w:rPr>
                <w:rFonts w:ascii="Calibri Light" w:hAnsi="Calibri Light"/>
                <w:b/>
                <w:sz w:val="22"/>
                <w:szCs w:val="22"/>
                <w:u w:val="single"/>
                <w:lang w:val="en-US" w:eastAsia="en-GB"/>
              </w:rPr>
              <w:t xml:space="preserve">by </w:t>
            </w:r>
            <w:r w:rsidR="000175D7" w:rsidRPr="000175D7">
              <w:rPr>
                <w:rFonts w:ascii="Calibri Light" w:hAnsi="Calibri Light"/>
                <w:b/>
                <w:sz w:val="22"/>
                <w:szCs w:val="22"/>
                <w:highlight w:val="green"/>
                <w:u w:val="single"/>
                <w:lang w:val="en-US" w:eastAsia="en-GB"/>
              </w:rPr>
              <w:t>October 2019</w:t>
            </w:r>
            <w:r w:rsidR="000175D7" w:rsidRPr="000175D7">
              <w:rPr>
                <w:rFonts w:ascii="Calibri Light" w:hAnsi="Calibri Light"/>
                <w:b/>
                <w:sz w:val="22"/>
                <w:szCs w:val="22"/>
                <w:u w:val="single"/>
                <w:lang w:val="en-US" w:eastAsia="en-GB"/>
              </w:rPr>
              <w:t xml:space="preserve"> </w:t>
            </w:r>
            <w:r w:rsidR="00FC6519">
              <w:rPr>
                <w:rFonts w:ascii="Calibri Light" w:hAnsi="Calibri Light" w:cs="Calibri"/>
                <w:b/>
                <w:sz w:val="22"/>
                <w:szCs w:val="22"/>
                <w:highlight w:val="green"/>
                <w:lang w:val="en-US"/>
              </w:rPr>
              <w:t>(tbc)</w:t>
            </w:r>
            <w:r w:rsidR="00FC6519" w:rsidRPr="000435D1">
              <w:rPr>
                <w:rFonts w:ascii="Calibri Light" w:hAnsi="Calibri Light" w:cs="Calibri"/>
                <w:sz w:val="22"/>
                <w:szCs w:val="22"/>
                <w:highlight w:val="green"/>
                <w:lang w:val="en-US"/>
              </w:rPr>
              <w:t xml:space="preserve"> </w:t>
            </w:r>
            <w:r w:rsidR="00981D35" w:rsidRPr="000435D1">
              <w:rPr>
                <w:rFonts w:ascii="Calibri Light" w:hAnsi="Calibri Light"/>
                <w:b/>
                <w:sz w:val="22"/>
                <w:szCs w:val="22"/>
                <w:u w:val="single"/>
                <w:lang w:val="en-US" w:eastAsia="en-GB"/>
              </w:rPr>
              <w:t xml:space="preserve">- </w:t>
            </w:r>
            <w:r w:rsidRPr="000435D1">
              <w:rPr>
                <w:rFonts w:ascii="Calibri Light" w:hAnsi="Calibri Light"/>
                <w:sz w:val="22"/>
                <w:szCs w:val="22"/>
                <w:lang w:val="en-US" w:eastAsia="en-GB"/>
              </w:rPr>
              <w:t xml:space="preserve">The </w:t>
            </w:r>
            <w:r w:rsidR="00A87780" w:rsidRPr="000435D1">
              <w:rPr>
                <w:rFonts w:ascii="Calibri Light" w:hAnsi="Calibri Light" w:cs="Calibri"/>
                <w:sz w:val="22"/>
                <w:szCs w:val="22"/>
                <w:lang w:val="en-US"/>
              </w:rPr>
              <w:t xml:space="preserve">International </w:t>
            </w:r>
            <w:r w:rsidR="00981D35" w:rsidRPr="000435D1">
              <w:rPr>
                <w:rFonts w:ascii="Calibri Light" w:hAnsi="Calibri Light" w:cs="Calibri"/>
                <w:sz w:val="22"/>
                <w:szCs w:val="22"/>
                <w:lang w:val="en-US"/>
              </w:rPr>
              <w:t>Consultant will</w:t>
            </w:r>
            <w:r w:rsidRPr="000435D1">
              <w:rPr>
                <w:rFonts w:ascii="Calibri Light" w:hAnsi="Calibri Light" w:cs="Calibri"/>
                <w:sz w:val="22"/>
                <w:szCs w:val="22"/>
                <w:lang w:val="en-US"/>
              </w:rPr>
              <w:t xml:space="preserve"> incorporate comments from reviewers in consultation with</w:t>
            </w:r>
            <w:r w:rsidR="00981D35" w:rsidRPr="000435D1">
              <w:rPr>
                <w:rFonts w:ascii="Calibri Light" w:hAnsi="Calibri Light" w:cs="Calibri"/>
                <w:sz w:val="22"/>
                <w:szCs w:val="22"/>
                <w:lang w:val="en-US"/>
              </w:rPr>
              <w:t xml:space="preserve"> the stakeholders. </w:t>
            </w:r>
            <w:r w:rsidRPr="000435D1">
              <w:rPr>
                <w:rFonts w:ascii="Calibri Light" w:hAnsi="Calibri Light" w:cs="Calibri"/>
                <w:sz w:val="22"/>
                <w:szCs w:val="22"/>
                <w:lang w:val="en-US"/>
              </w:rPr>
              <w:t xml:space="preserve">The </w:t>
            </w:r>
            <w:r w:rsidR="008D5D5B" w:rsidRPr="000435D1">
              <w:rPr>
                <w:rFonts w:ascii="Calibri Light" w:hAnsi="Calibri Light" w:cs="Calibri"/>
                <w:sz w:val="22"/>
                <w:szCs w:val="22"/>
                <w:lang w:val="en-US"/>
              </w:rPr>
              <w:t xml:space="preserve">International Consultant </w:t>
            </w:r>
            <w:r w:rsidRPr="000435D1">
              <w:rPr>
                <w:rFonts w:ascii="Calibri Light" w:hAnsi="Calibri Light" w:cs="Calibri"/>
                <w:sz w:val="22"/>
                <w:szCs w:val="22"/>
                <w:lang w:val="en-US"/>
              </w:rPr>
              <w:t>will submit complet</w:t>
            </w:r>
            <w:r w:rsidR="00981D35" w:rsidRPr="000435D1">
              <w:rPr>
                <w:rFonts w:ascii="Calibri Light" w:hAnsi="Calibri Light" w:cs="Calibri"/>
                <w:sz w:val="22"/>
                <w:szCs w:val="22"/>
                <w:lang w:val="en-US"/>
              </w:rPr>
              <w:t xml:space="preserve">e, </w:t>
            </w:r>
            <w:r w:rsidRPr="000435D1">
              <w:rPr>
                <w:rFonts w:ascii="Calibri Light" w:hAnsi="Calibri Light" w:cs="Calibri"/>
                <w:sz w:val="22"/>
                <w:szCs w:val="22"/>
                <w:lang w:val="en-US"/>
              </w:rPr>
              <w:t xml:space="preserve">edited and cleanly formatted </w:t>
            </w:r>
            <w:r w:rsidRPr="000435D1">
              <w:rPr>
                <w:rFonts w:ascii="Calibri Light" w:hAnsi="Calibri Light"/>
                <w:sz w:val="22"/>
                <w:szCs w:val="22"/>
                <w:lang w:val="en-US" w:eastAsia="en-GB"/>
              </w:rPr>
              <w:t>document</w:t>
            </w:r>
            <w:r w:rsidR="00071455">
              <w:rPr>
                <w:rFonts w:ascii="Calibri Light" w:hAnsi="Calibri Light"/>
                <w:sz w:val="22"/>
                <w:szCs w:val="22"/>
                <w:lang w:val="en-US" w:eastAsia="en-GB"/>
              </w:rPr>
              <w:t xml:space="preserve"> in English, in Word.doc format</w:t>
            </w:r>
            <w:r w:rsidR="008D5D5B" w:rsidRPr="000435D1">
              <w:rPr>
                <w:rFonts w:ascii="Calibri Light" w:hAnsi="Calibri Light"/>
                <w:sz w:val="22"/>
                <w:szCs w:val="22"/>
                <w:lang w:val="en-US" w:eastAsia="en-GB"/>
              </w:rPr>
              <w:t xml:space="preserve"> (all charts, graphs and tables will be provided additionally in Excel format</w:t>
            </w:r>
            <w:r w:rsidR="00071455">
              <w:rPr>
                <w:rFonts w:ascii="Calibri Light" w:hAnsi="Calibri Light"/>
                <w:sz w:val="22"/>
                <w:szCs w:val="22"/>
                <w:lang w:val="en-US" w:eastAsia="en-GB"/>
              </w:rPr>
              <w:t>,</w:t>
            </w:r>
            <w:r w:rsidR="0077213D" w:rsidRPr="000435D1">
              <w:rPr>
                <w:rFonts w:ascii="Calibri Light" w:hAnsi="Calibri Light"/>
                <w:sz w:val="22"/>
                <w:szCs w:val="22"/>
                <w:lang w:val="en-US" w:eastAsia="en-GB"/>
              </w:rPr>
              <w:t xml:space="preserve"> if applicable</w:t>
            </w:r>
            <w:r w:rsidR="008D5D5B" w:rsidRPr="000435D1">
              <w:rPr>
                <w:rFonts w:ascii="Calibri Light" w:hAnsi="Calibri Light"/>
                <w:sz w:val="22"/>
                <w:szCs w:val="22"/>
                <w:lang w:val="en-US" w:eastAsia="en-GB"/>
              </w:rPr>
              <w:t>)</w:t>
            </w:r>
            <w:r w:rsidRPr="000435D1">
              <w:rPr>
                <w:rFonts w:ascii="Calibri Light" w:hAnsi="Calibri Light"/>
                <w:sz w:val="22"/>
                <w:szCs w:val="22"/>
                <w:lang w:val="en-US" w:eastAsia="en-GB"/>
              </w:rPr>
              <w:t>.</w:t>
            </w:r>
          </w:p>
          <w:p w:rsidR="00496EBB" w:rsidRPr="000435D1" w:rsidRDefault="00496EBB" w:rsidP="009A2443">
            <w:pPr>
              <w:ind w:left="302" w:hanging="90"/>
              <w:rPr>
                <w:rFonts w:ascii="Calibri Light" w:hAnsi="Calibri Light"/>
                <w:sz w:val="22"/>
                <w:szCs w:val="22"/>
                <w:highlight w:val="yellow"/>
                <w:lang w:val="en-US" w:eastAsia="en-GB"/>
              </w:rPr>
            </w:pPr>
          </w:p>
          <w:p w:rsidR="0077213D" w:rsidRPr="00071455" w:rsidRDefault="004E0B18" w:rsidP="000175D7">
            <w:pPr>
              <w:numPr>
                <w:ilvl w:val="0"/>
                <w:numId w:val="3"/>
              </w:numPr>
              <w:ind w:left="302" w:hanging="90"/>
              <w:rPr>
                <w:rFonts w:ascii="Calibri Light" w:hAnsi="Calibri Light"/>
                <w:b/>
                <w:sz w:val="22"/>
                <w:szCs w:val="22"/>
                <w:lang w:val="en-US" w:eastAsia="en-GB"/>
              </w:rPr>
            </w:pPr>
            <w:r w:rsidRPr="000435D1">
              <w:rPr>
                <w:rFonts w:ascii="Calibri Light" w:hAnsi="Calibri Light"/>
                <w:b/>
                <w:bCs/>
                <w:sz w:val="22"/>
                <w:szCs w:val="22"/>
                <w:lang w:val="en-US"/>
              </w:rPr>
              <w:t xml:space="preserve">Preparation of </w:t>
            </w:r>
            <w:r w:rsidR="0077213D" w:rsidRPr="000435D1">
              <w:rPr>
                <w:rFonts w:ascii="Calibri Light" w:hAnsi="Calibri Light"/>
                <w:b/>
                <w:bCs/>
                <w:sz w:val="22"/>
                <w:szCs w:val="22"/>
                <w:lang w:val="en-US"/>
              </w:rPr>
              <w:t>the presentation</w:t>
            </w:r>
            <w:r w:rsidR="00E4371F" w:rsidRPr="000435D1">
              <w:rPr>
                <w:rFonts w:ascii="Calibri Light" w:hAnsi="Calibri Light"/>
                <w:b/>
                <w:bCs/>
                <w:sz w:val="22"/>
                <w:szCs w:val="22"/>
                <w:lang w:val="en-US"/>
              </w:rPr>
              <w:t xml:space="preserve"> of key findings</w:t>
            </w:r>
            <w:r w:rsidR="00496EBB" w:rsidRPr="000435D1">
              <w:rPr>
                <w:rFonts w:ascii="Calibri Light" w:hAnsi="Calibri Light"/>
                <w:b/>
                <w:bCs/>
                <w:sz w:val="22"/>
                <w:szCs w:val="22"/>
                <w:lang w:val="en-US"/>
              </w:rPr>
              <w:t xml:space="preserve"> and participation in </w:t>
            </w:r>
            <w:r w:rsidR="0077213D" w:rsidRPr="000435D1">
              <w:rPr>
                <w:rFonts w:ascii="Calibri Light" w:hAnsi="Calibri Light"/>
                <w:b/>
                <w:bCs/>
                <w:sz w:val="22"/>
                <w:szCs w:val="22"/>
                <w:lang w:val="en-US"/>
              </w:rPr>
              <w:t xml:space="preserve">the </w:t>
            </w:r>
            <w:r w:rsidR="00006161" w:rsidRPr="000435D1">
              <w:rPr>
                <w:rFonts w:ascii="Calibri Light" w:hAnsi="Calibri Light"/>
                <w:b/>
                <w:bCs/>
                <w:sz w:val="22"/>
                <w:szCs w:val="22"/>
                <w:lang w:val="en-US"/>
              </w:rPr>
              <w:t xml:space="preserve">dissemination and </w:t>
            </w:r>
            <w:r w:rsidR="00E4371F" w:rsidRPr="000435D1">
              <w:rPr>
                <w:rFonts w:ascii="Calibri Light" w:hAnsi="Calibri Light"/>
                <w:b/>
                <w:bCs/>
                <w:sz w:val="22"/>
                <w:szCs w:val="22"/>
                <w:lang w:val="en-US"/>
              </w:rPr>
              <w:t>implementation/</w:t>
            </w:r>
            <w:r w:rsidR="0077213D" w:rsidRPr="000435D1">
              <w:rPr>
                <w:rFonts w:ascii="Calibri Light" w:hAnsi="Calibri Light"/>
                <w:b/>
                <w:bCs/>
                <w:sz w:val="22"/>
                <w:szCs w:val="22"/>
                <w:lang w:val="en-US"/>
              </w:rPr>
              <w:t>follow up planning workshop</w:t>
            </w:r>
            <w:r w:rsidR="00006161" w:rsidRPr="000435D1">
              <w:rPr>
                <w:rFonts w:ascii="Calibri Light" w:hAnsi="Calibri Light"/>
                <w:b/>
                <w:bCs/>
                <w:sz w:val="22"/>
                <w:szCs w:val="22"/>
                <w:lang w:val="en-US"/>
              </w:rPr>
              <w:t xml:space="preserve"> in Tbilisi, Georgia</w:t>
            </w:r>
            <w:r w:rsidR="006E4262">
              <w:rPr>
                <w:rFonts w:ascii="Calibri Light" w:hAnsi="Calibri Light"/>
                <w:b/>
                <w:bCs/>
                <w:sz w:val="22"/>
                <w:szCs w:val="22"/>
                <w:lang w:val="en-US"/>
              </w:rPr>
              <w:t xml:space="preserve"> (tentatively by </w:t>
            </w:r>
            <w:r w:rsidR="006E4262" w:rsidRPr="006E4262">
              <w:rPr>
                <w:rFonts w:ascii="Calibri Light" w:hAnsi="Calibri Light"/>
                <w:b/>
                <w:bCs/>
                <w:sz w:val="22"/>
                <w:szCs w:val="22"/>
                <w:highlight w:val="green"/>
                <w:lang w:val="en-US"/>
              </w:rPr>
              <w:t>mid-</w:t>
            </w:r>
            <w:r w:rsidR="000175D7" w:rsidRPr="006E4262">
              <w:rPr>
                <w:rFonts w:ascii="Calibri Light" w:hAnsi="Calibri Light"/>
                <w:b/>
                <w:bCs/>
                <w:sz w:val="22"/>
                <w:szCs w:val="22"/>
                <w:highlight w:val="green"/>
                <w:lang w:val="en-US"/>
              </w:rPr>
              <w:t>N</w:t>
            </w:r>
            <w:r w:rsidR="000175D7">
              <w:rPr>
                <w:rFonts w:ascii="Calibri Light" w:hAnsi="Calibri Light"/>
                <w:b/>
                <w:bCs/>
                <w:sz w:val="22"/>
                <w:szCs w:val="22"/>
                <w:highlight w:val="green"/>
                <w:lang w:val="en-US"/>
              </w:rPr>
              <w:t xml:space="preserve">ovember </w:t>
            </w:r>
            <w:r w:rsidR="000175D7" w:rsidRPr="000435D1">
              <w:rPr>
                <w:rFonts w:ascii="Calibri Light" w:hAnsi="Calibri Light"/>
                <w:b/>
                <w:bCs/>
                <w:sz w:val="22"/>
                <w:szCs w:val="22"/>
                <w:highlight w:val="green"/>
                <w:lang w:val="en-US"/>
              </w:rPr>
              <w:t>2019</w:t>
            </w:r>
            <w:r w:rsidR="00FC6519">
              <w:rPr>
                <w:rFonts w:ascii="Calibri Light" w:hAnsi="Calibri Light"/>
                <w:b/>
                <w:bCs/>
                <w:sz w:val="22"/>
                <w:szCs w:val="22"/>
                <w:lang w:val="en-US"/>
              </w:rPr>
              <w:t xml:space="preserve">, </w:t>
            </w:r>
            <w:r w:rsidR="00FC6519">
              <w:rPr>
                <w:rFonts w:ascii="Calibri Light" w:hAnsi="Calibri Light" w:cs="Calibri"/>
                <w:b/>
                <w:sz w:val="22"/>
                <w:szCs w:val="22"/>
                <w:highlight w:val="green"/>
                <w:lang w:val="en-US"/>
              </w:rPr>
              <w:t>(tbc</w:t>
            </w:r>
            <w:r w:rsidR="0077213D" w:rsidRPr="000435D1">
              <w:rPr>
                <w:rFonts w:ascii="Calibri Light" w:hAnsi="Calibri Light"/>
                <w:b/>
                <w:bCs/>
                <w:sz w:val="22"/>
                <w:szCs w:val="22"/>
                <w:lang w:val="en-US"/>
              </w:rPr>
              <w:t>)</w:t>
            </w:r>
            <w:r w:rsidR="00006161" w:rsidRPr="000435D1">
              <w:rPr>
                <w:rFonts w:ascii="Calibri Light" w:hAnsi="Calibri Light"/>
                <w:bCs/>
                <w:sz w:val="22"/>
                <w:szCs w:val="22"/>
                <w:lang w:val="en-US"/>
              </w:rPr>
              <w:t xml:space="preserve"> </w:t>
            </w:r>
            <w:r w:rsidR="000435D1" w:rsidRPr="000435D1">
              <w:rPr>
                <w:rFonts w:ascii="Calibri Light" w:hAnsi="Calibri Light"/>
                <w:bCs/>
                <w:sz w:val="22"/>
                <w:szCs w:val="22"/>
                <w:lang w:val="en-US"/>
              </w:rPr>
              <w:t>- The</w:t>
            </w:r>
            <w:r w:rsidR="008D5D5B" w:rsidRPr="000435D1">
              <w:rPr>
                <w:rFonts w:ascii="Calibri Light" w:hAnsi="Calibri Light"/>
                <w:sz w:val="22"/>
                <w:szCs w:val="22"/>
                <w:lang w:val="en-US" w:eastAsia="en-GB"/>
              </w:rPr>
              <w:t xml:space="preserve"> International Consultant will p</w:t>
            </w:r>
            <w:r w:rsidR="002208E4" w:rsidRPr="000435D1">
              <w:rPr>
                <w:rFonts w:ascii="Calibri Light" w:hAnsi="Calibri Light"/>
                <w:sz w:val="22"/>
                <w:szCs w:val="22"/>
                <w:lang w:val="en-US" w:eastAsia="en-GB"/>
              </w:rPr>
              <w:t xml:space="preserve">repare </w:t>
            </w:r>
            <w:r w:rsidR="00196C90" w:rsidRPr="000435D1">
              <w:rPr>
                <w:rFonts w:ascii="Calibri Light" w:hAnsi="Calibri Light"/>
                <w:sz w:val="22"/>
                <w:szCs w:val="22"/>
                <w:lang w:val="en-US" w:eastAsia="en-GB"/>
              </w:rPr>
              <w:t xml:space="preserve">a </w:t>
            </w:r>
            <w:r w:rsidR="002208E4" w:rsidRPr="000435D1">
              <w:rPr>
                <w:rFonts w:ascii="Calibri Light" w:hAnsi="Calibri Light"/>
                <w:sz w:val="22"/>
                <w:szCs w:val="22"/>
                <w:lang w:val="en-US" w:eastAsia="en-GB"/>
              </w:rPr>
              <w:t xml:space="preserve">Power Point presentation </w:t>
            </w:r>
            <w:r w:rsidR="00196C90" w:rsidRPr="000435D1">
              <w:rPr>
                <w:rFonts w:ascii="Calibri Light" w:hAnsi="Calibri Light"/>
                <w:sz w:val="22"/>
                <w:szCs w:val="22"/>
                <w:lang w:val="en-US" w:eastAsia="en-GB"/>
              </w:rPr>
              <w:t xml:space="preserve">on main findings, conclusions and recommendations of the </w:t>
            </w:r>
            <w:r w:rsidR="00006161" w:rsidRPr="000435D1">
              <w:rPr>
                <w:rFonts w:ascii="Calibri Light" w:hAnsi="Calibri Light"/>
                <w:sz w:val="22"/>
                <w:szCs w:val="22"/>
                <w:lang w:val="en-US" w:eastAsia="en-GB"/>
              </w:rPr>
              <w:t xml:space="preserve">assessment </w:t>
            </w:r>
            <w:r w:rsidR="002208E4" w:rsidRPr="000435D1">
              <w:rPr>
                <w:rFonts w:ascii="Calibri Light" w:hAnsi="Calibri Light"/>
                <w:sz w:val="22"/>
                <w:szCs w:val="22"/>
                <w:lang w:val="en-US" w:eastAsia="en-GB"/>
              </w:rPr>
              <w:t xml:space="preserve">and participate in </w:t>
            </w:r>
            <w:r w:rsidR="00196C90" w:rsidRPr="000435D1">
              <w:rPr>
                <w:rFonts w:ascii="Calibri Light" w:hAnsi="Calibri Light"/>
                <w:sz w:val="22"/>
                <w:szCs w:val="22"/>
                <w:lang w:val="en-US" w:eastAsia="en-GB"/>
              </w:rPr>
              <w:t xml:space="preserve">the </w:t>
            </w:r>
            <w:r w:rsidR="002208E4" w:rsidRPr="000435D1">
              <w:rPr>
                <w:rFonts w:ascii="Calibri Light" w:hAnsi="Calibri Light"/>
                <w:sz w:val="22"/>
                <w:szCs w:val="22"/>
                <w:lang w:val="en-US" w:eastAsia="en-GB"/>
              </w:rPr>
              <w:t>Workshop</w:t>
            </w:r>
            <w:r w:rsidR="0077213D" w:rsidRPr="000435D1">
              <w:rPr>
                <w:rFonts w:ascii="Calibri Light" w:hAnsi="Calibri Light"/>
                <w:sz w:val="22"/>
                <w:szCs w:val="22"/>
                <w:lang w:val="en-US" w:eastAsia="en-GB"/>
              </w:rPr>
              <w:t xml:space="preserve"> with stakeholders to elaborate of the further implementation plan and follow up strategies. </w:t>
            </w:r>
          </w:p>
          <w:p w:rsidR="00071455" w:rsidRPr="00071455" w:rsidRDefault="00071455" w:rsidP="000175D7">
            <w:pPr>
              <w:pStyle w:val="ListParagraph"/>
              <w:numPr>
                <w:ilvl w:val="0"/>
                <w:numId w:val="3"/>
              </w:numPr>
              <w:ind w:left="190" w:firstLine="0"/>
              <w:rPr>
                <w:rFonts w:ascii="Calibri Light" w:hAnsi="Calibri Light"/>
                <w:b/>
                <w:lang w:val="en-US" w:eastAsia="en-GB"/>
              </w:rPr>
            </w:pPr>
            <w:r w:rsidRPr="00071455">
              <w:rPr>
                <w:rFonts w:ascii="Calibri Light" w:hAnsi="Calibri Light"/>
                <w:lang w:val="en-US" w:eastAsia="en-GB"/>
              </w:rPr>
              <w:t>The Consultant will finalize the</w:t>
            </w:r>
            <w:r>
              <w:rPr>
                <w:rFonts w:ascii="Calibri Light" w:hAnsi="Calibri Light"/>
                <w:b/>
                <w:lang w:val="en-US" w:eastAsia="en-GB"/>
              </w:rPr>
              <w:t xml:space="preserve"> draft Action Plan based on the outcomes of the workshop </w:t>
            </w:r>
            <w:r w:rsidRPr="00071455">
              <w:rPr>
                <w:rFonts w:ascii="Calibri Light" w:hAnsi="Calibri Light"/>
                <w:lang w:val="en-US" w:eastAsia="en-GB"/>
              </w:rPr>
              <w:t>and submit the</w:t>
            </w:r>
            <w:r>
              <w:rPr>
                <w:rFonts w:ascii="Calibri Light" w:hAnsi="Calibri Light"/>
                <w:b/>
                <w:lang w:val="en-US" w:eastAsia="en-GB"/>
              </w:rPr>
              <w:t xml:space="preserve"> </w:t>
            </w:r>
            <w:r w:rsidRPr="000435D1">
              <w:rPr>
                <w:rFonts w:ascii="Calibri Light" w:hAnsi="Calibri Light" w:cs="Calibri"/>
                <w:lang w:val="en-US"/>
              </w:rPr>
              <w:t xml:space="preserve">complete, edited and cleanly formatted </w:t>
            </w:r>
            <w:r w:rsidRPr="000435D1">
              <w:rPr>
                <w:rFonts w:ascii="Calibri Light" w:hAnsi="Calibri Light"/>
                <w:lang w:val="en-US" w:eastAsia="en-GB"/>
              </w:rPr>
              <w:t>document</w:t>
            </w:r>
            <w:r>
              <w:rPr>
                <w:rFonts w:ascii="Calibri Light" w:hAnsi="Calibri Light"/>
                <w:lang w:val="en-US" w:eastAsia="en-GB"/>
              </w:rPr>
              <w:t xml:space="preserve"> in English, in Word.doc </w:t>
            </w:r>
            <w:r w:rsidR="000175D7">
              <w:rPr>
                <w:rFonts w:ascii="Calibri Light" w:hAnsi="Calibri Light"/>
                <w:lang w:val="en-US" w:eastAsia="en-GB"/>
              </w:rPr>
              <w:t>format by</w:t>
            </w:r>
            <w:r w:rsidRPr="00071455">
              <w:rPr>
                <w:rFonts w:ascii="Calibri Light" w:hAnsi="Calibri Light"/>
                <w:b/>
                <w:lang w:val="en-US" w:eastAsia="en-GB"/>
              </w:rPr>
              <w:t xml:space="preserve"> </w:t>
            </w:r>
            <w:r w:rsidR="006E4262" w:rsidRPr="006E4262">
              <w:rPr>
                <w:rFonts w:ascii="Calibri Light" w:hAnsi="Calibri Light"/>
                <w:b/>
                <w:highlight w:val="green"/>
                <w:lang w:val="en-US" w:eastAsia="en-GB"/>
              </w:rPr>
              <w:t>December 5, 2019</w:t>
            </w:r>
            <w:r w:rsidR="00FC6519">
              <w:rPr>
                <w:rFonts w:ascii="Calibri Light" w:hAnsi="Calibri Light"/>
                <w:b/>
                <w:lang w:val="en-US" w:eastAsia="en-GB"/>
              </w:rPr>
              <w:t xml:space="preserve"> </w:t>
            </w:r>
            <w:r w:rsidR="00FC6519">
              <w:rPr>
                <w:rFonts w:ascii="Calibri Light" w:hAnsi="Calibri Light" w:cs="Calibri"/>
                <w:b/>
                <w:highlight w:val="green"/>
                <w:lang w:val="en-US"/>
              </w:rPr>
              <w:t>(tbc)</w:t>
            </w:r>
            <w:r>
              <w:rPr>
                <w:rFonts w:ascii="Calibri Light" w:hAnsi="Calibri Light"/>
                <w:lang w:val="en-US" w:eastAsia="en-GB"/>
              </w:rPr>
              <w:t>.</w:t>
            </w:r>
          </w:p>
          <w:p w:rsidR="00006161" w:rsidRPr="000435D1" w:rsidRDefault="00006161" w:rsidP="00417555">
            <w:pPr>
              <w:rPr>
                <w:rFonts w:ascii="Calibri Light" w:hAnsi="Calibri Light"/>
                <w:b/>
                <w:sz w:val="22"/>
                <w:szCs w:val="22"/>
                <w:u w:val="single"/>
                <w:lang w:val="en-US" w:eastAsia="en-GB"/>
              </w:rPr>
            </w:pPr>
          </w:p>
          <w:p w:rsidR="00417555" w:rsidRPr="000435D1" w:rsidRDefault="00417555" w:rsidP="00417555">
            <w:pPr>
              <w:rPr>
                <w:rFonts w:ascii="Calibri Light" w:hAnsi="Calibri Light"/>
                <w:b/>
                <w:sz w:val="22"/>
                <w:szCs w:val="22"/>
                <w:u w:val="single"/>
                <w:lang w:val="en-US" w:eastAsia="en-GB"/>
              </w:rPr>
            </w:pPr>
            <w:r w:rsidRPr="000435D1">
              <w:rPr>
                <w:rFonts w:ascii="Calibri Light" w:hAnsi="Calibri Light"/>
                <w:b/>
                <w:sz w:val="22"/>
                <w:szCs w:val="22"/>
                <w:u w:val="single"/>
                <w:lang w:val="en-US" w:eastAsia="en-GB"/>
              </w:rPr>
              <w:t xml:space="preserve">UNFPA Georgia Country Office Role </w:t>
            </w:r>
          </w:p>
          <w:p w:rsidR="00071455" w:rsidRDefault="00417555" w:rsidP="00790633">
            <w:pPr>
              <w:jc w:val="both"/>
              <w:rPr>
                <w:rFonts w:ascii="Calibri Light" w:hAnsi="Calibri Light"/>
                <w:sz w:val="22"/>
                <w:szCs w:val="22"/>
                <w:lang w:val="en-US" w:eastAsia="en-GB"/>
              </w:rPr>
            </w:pPr>
            <w:r w:rsidRPr="000435D1">
              <w:rPr>
                <w:rFonts w:ascii="Calibri Light" w:hAnsi="Calibri Light"/>
                <w:sz w:val="22"/>
                <w:szCs w:val="22"/>
                <w:lang w:val="en-US" w:eastAsia="en-GB"/>
              </w:rPr>
              <w:t xml:space="preserve">The responsibilities of the </w:t>
            </w:r>
            <w:r w:rsidR="00682043" w:rsidRPr="000435D1">
              <w:rPr>
                <w:rFonts w:ascii="Calibri Light" w:hAnsi="Calibri Light"/>
                <w:sz w:val="22"/>
                <w:szCs w:val="22"/>
                <w:lang w:val="en-US" w:eastAsia="en-GB"/>
              </w:rPr>
              <w:t xml:space="preserve">UNFPA </w:t>
            </w:r>
            <w:r w:rsidR="00A02D92" w:rsidRPr="000435D1">
              <w:rPr>
                <w:rFonts w:ascii="Calibri Light" w:hAnsi="Calibri Light"/>
                <w:sz w:val="22"/>
                <w:szCs w:val="22"/>
                <w:lang w:val="en-US" w:eastAsia="en-GB"/>
              </w:rPr>
              <w:t>CO are</w:t>
            </w:r>
            <w:r w:rsidRPr="000435D1">
              <w:rPr>
                <w:rFonts w:ascii="Calibri Light" w:hAnsi="Calibri Light"/>
                <w:sz w:val="22"/>
                <w:szCs w:val="22"/>
                <w:lang w:val="en-US" w:eastAsia="en-GB"/>
              </w:rPr>
              <w:t xml:space="preserve"> to support the process in general</w:t>
            </w:r>
            <w:r w:rsidR="00196C90" w:rsidRPr="000435D1">
              <w:rPr>
                <w:rFonts w:ascii="Calibri Light" w:hAnsi="Calibri Light"/>
                <w:sz w:val="22"/>
                <w:szCs w:val="22"/>
                <w:lang w:val="en-US" w:eastAsia="en-GB"/>
              </w:rPr>
              <w:t>; cooperate with</w:t>
            </w:r>
            <w:r w:rsidR="0077213D" w:rsidRPr="000435D1">
              <w:rPr>
                <w:rFonts w:ascii="Calibri Light" w:hAnsi="Calibri Light"/>
                <w:sz w:val="22"/>
                <w:szCs w:val="22"/>
                <w:lang w:val="en-US" w:eastAsia="en-GB"/>
              </w:rPr>
              <w:t xml:space="preserve"> main stakeholders</w:t>
            </w:r>
            <w:r w:rsidR="00196C90" w:rsidRPr="000435D1">
              <w:rPr>
                <w:rFonts w:ascii="Calibri Light" w:hAnsi="Calibri Light"/>
                <w:sz w:val="22"/>
                <w:szCs w:val="22"/>
                <w:lang w:val="en-US" w:eastAsia="en-GB"/>
              </w:rPr>
              <w:t xml:space="preserve"> for making arrangements</w:t>
            </w:r>
            <w:r w:rsidRPr="000435D1">
              <w:rPr>
                <w:rFonts w:ascii="Calibri Light" w:hAnsi="Calibri Light"/>
                <w:sz w:val="22"/>
                <w:szCs w:val="22"/>
                <w:lang w:val="en-US" w:eastAsia="en-GB"/>
              </w:rPr>
              <w:t xml:space="preserve">.  </w:t>
            </w:r>
            <w:r w:rsidR="00D51209" w:rsidRPr="000435D1">
              <w:rPr>
                <w:rFonts w:ascii="Calibri Light" w:hAnsi="Calibri Light"/>
                <w:sz w:val="22"/>
                <w:szCs w:val="22"/>
                <w:lang w:val="en-US" w:eastAsia="en-GB"/>
              </w:rPr>
              <w:t>T</w:t>
            </w:r>
            <w:r w:rsidR="00196C90" w:rsidRPr="000435D1">
              <w:rPr>
                <w:rFonts w:ascii="Calibri Light" w:hAnsi="Calibri Light"/>
                <w:sz w:val="22"/>
                <w:szCs w:val="22"/>
                <w:lang w:val="en-US" w:eastAsia="en-GB"/>
              </w:rPr>
              <w:t xml:space="preserve">he </w:t>
            </w:r>
            <w:r w:rsidRPr="000435D1">
              <w:rPr>
                <w:rFonts w:ascii="Calibri Light" w:hAnsi="Calibri Light"/>
                <w:sz w:val="22"/>
                <w:szCs w:val="22"/>
                <w:lang w:val="en-US" w:eastAsia="en-GB"/>
              </w:rPr>
              <w:t xml:space="preserve">CO will facilitate </w:t>
            </w:r>
            <w:r w:rsidR="00C65DA2" w:rsidRPr="000435D1">
              <w:rPr>
                <w:rFonts w:ascii="Calibri Light" w:hAnsi="Calibri Light"/>
                <w:sz w:val="22"/>
                <w:szCs w:val="22"/>
                <w:lang w:val="en-US" w:eastAsia="en-GB"/>
              </w:rPr>
              <w:t>document collection and will provide advice and contextual information to the IC</w:t>
            </w:r>
            <w:r w:rsidRPr="000435D1">
              <w:rPr>
                <w:rFonts w:ascii="Calibri Light" w:hAnsi="Calibri Light"/>
                <w:sz w:val="22"/>
                <w:szCs w:val="22"/>
                <w:lang w:val="en-US" w:eastAsia="en-GB"/>
              </w:rPr>
              <w:t>, and set-up relevant meetings</w:t>
            </w:r>
            <w:r w:rsidR="00C65DA2" w:rsidRPr="000435D1">
              <w:rPr>
                <w:rFonts w:ascii="Calibri Light" w:hAnsi="Calibri Light"/>
                <w:sz w:val="22"/>
                <w:szCs w:val="22"/>
                <w:lang w:val="en-US" w:eastAsia="en-GB"/>
              </w:rPr>
              <w:t xml:space="preserve"> during the IC’s travel to Georgia</w:t>
            </w:r>
            <w:r w:rsidRPr="000435D1">
              <w:rPr>
                <w:rFonts w:ascii="Calibri Light" w:hAnsi="Calibri Light"/>
                <w:sz w:val="22"/>
                <w:szCs w:val="22"/>
                <w:lang w:val="en-US" w:eastAsia="en-GB"/>
              </w:rPr>
              <w:t xml:space="preserve"> as required.  </w:t>
            </w:r>
          </w:p>
          <w:p w:rsidR="00417555" w:rsidRPr="000435D1" w:rsidRDefault="00071455" w:rsidP="00790633">
            <w:pPr>
              <w:jc w:val="both"/>
              <w:rPr>
                <w:rFonts w:ascii="Calibri Light" w:hAnsi="Calibri Light"/>
                <w:sz w:val="22"/>
                <w:szCs w:val="22"/>
                <w:lang w:val="en-US" w:eastAsia="en-GB"/>
              </w:rPr>
            </w:pPr>
            <w:r>
              <w:rPr>
                <w:rFonts w:ascii="Calibri Light" w:hAnsi="Calibri Light"/>
                <w:sz w:val="22"/>
                <w:szCs w:val="22"/>
                <w:lang w:val="en-US" w:eastAsia="en-GB"/>
              </w:rPr>
              <w:t>Select and hire National Consultant</w:t>
            </w:r>
            <w:r w:rsidR="00646F63">
              <w:rPr>
                <w:rFonts w:ascii="Calibri Light" w:hAnsi="Calibri Light"/>
                <w:sz w:val="22"/>
                <w:szCs w:val="22"/>
                <w:lang w:val="en-US" w:eastAsia="en-GB"/>
              </w:rPr>
              <w:t>/s</w:t>
            </w:r>
            <w:r>
              <w:rPr>
                <w:rFonts w:ascii="Calibri Light" w:hAnsi="Calibri Light"/>
                <w:sz w:val="22"/>
                <w:szCs w:val="22"/>
                <w:lang w:val="en-US" w:eastAsia="en-GB"/>
              </w:rPr>
              <w:t>, to participate in the CRVS assessment team.</w:t>
            </w:r>
          </w:p>
          <w:p w:rsidR="00006161" w:rsidRPr="000435D1" w:rsidRDefault="00006161" w:rsidP="00790633">
            <w:pPr>
              <w:jc w:val="both"/>
              <w:rPr>
                <w:rFonts w:ascii="Calibri Light" w:hAnsi="Calibri Light"/>
                <w:sz w:val="22"/>
                <w:szCs w:val="22"/>
                <w:lang w:val="en-US" w:eastAsia="en-GB"/>
              </w:rPr>
            </w:pPr>
            <w:r w:rsidRPr="000435D1">
              <w:rPr>
                <w:rFonts w:ascii="Calibri Light" w:hAnsi="Calibri Light"/>
                <w:sz w:val="22"/>
                <w:szCs w:val="22"/>
                <w:lang w:val="en-US" w:eastAsia="en-GB"/>
              </w:rPr>
              <w:t>Organize dissemination workshop as described above.</w:t>
            </w:r>
          </w:p>
          <w:p w:rsidR="005116B4" w:rsidRPr="000435D1" w:rsidRDefault="005116B4" w:rsidP="00A02D92">
            <w:pPr>
              <w:jc w:val="both"/>
              <w:rPr>
                <w:rFonts w:ascii="Calibri Light" w:hAnsi="Calibri Light" w:cs="Calibri"/>
                <w:sz w:val="22"/>
                <w:szCs w:val="22"/>
                <w:lang w:val="en-US" w:eastAsia="en-GB"/>
              </w:rPr>
            </w:pPr>
          </w:p>
        </w:tc>
      </w:tr>
      <w:tr w:rsidR="0091256F" w:rsidRPr="000435D1" w:rsidTr="00790633">
        <w:tblPrEx>
          <w:tblCellMar>
            <w:left w:w="148" w:type="dxa"/>
            <w:right w:w="148" w:type="dxa"/>
          </w:tblCellMar>
        </w:tblPrEx>
        <w:tc>
          <w:tcPr>
            <w:tcW w:w="2550" w:type="dxa"/>
            <w:tcBorders>
              <w:top w:val="single" w:sz="6" w:space="0" w:color="auto"/>
              <w:left w:val="double" w:sz="6" w:space="0" w:color="auto"/>
              <w:bottom w:val="single" w:sz="6" w:space="0" w:color="auto"/>
            </w:tcBorders>
            <w:shd w:val="clear" w:color="auto" w:fill="auto"/>
          </w:tcPr>
          <w:p w:rsidR="0091256F" w:rsidRPr="000435D1" w:rsidRDefault="0091256F" w:rsidP="009B5287">
            <w:pPr>
              <w:spacing w:after="160" w:line="276" w:lineRule="auto"/>
              <w:rPr>
                <w:rFonts w:ascii="Calibri Light" w:hAnsi="Calibri Light"/>
                <w:bCs/>
                <w:sz w:val="22"/>
                <w:szCs w:val="22"/>
                <w:lang w:val="en-US"/>
              </w:rPr>
            </w:pPr>
            <w:r w:rsidRPr="000435D1">
              <w:rPr>
                <w:rFonts w:ascii="Calibri Light" w:hAnsi="Calibri Light"/>
                <w:bCs/>
                <w:sz w:val="22"/>
                <w:szCs w:val="22"/>
                <w:lang w:val="en-US"/>
              </w:rPr>
              <w:lastRenderedPageBreak/>
              <w:t>Place where services are to be delivered:</w:t>
            </w:r>
          </w:p>
        </w:tc>
        <w:tc>
          <w:tcPr>
            <w:tcW w:w="8100" w:type="dxa"/>
            <w:tcBorders>
              <w:top w:val="single" w:sz="6" w:space="0" w:color="auto"/>
              <w:left w:val="single" w:sz="6" w:space="0" w:color="auto"/>
              <w:bottom w:val="single" w:sz="6" w:space="0" w:color="auto"/>
              <w:right w:val="double" w:sz="6" w:space="0" w:color="auto"/>
            </w:tcBorders>
            <w:shd w:val="clear" w:color="auto" w:fill="auto"/>
          </w:tcPr>
          <w:p w:rsidR="00040967" w:rsidRPr="000435D1" w:rsidRDefault="005116B4" w:rsidP="00040967">
            <w:pPr>
              <w:shd w:val="clear" w:color="auto" w:fill="FFFFFF"/>
              <w:jc w:val="both"/>
              <w:rPr>
                <w:rFonts w:ascii="Calibri Light" w:hAnsi="Calibri Light" w:cs="Calibri Light"/>
                <w:color w:val="222222"/>
                <w:sz w:val="22"/>
                <w:szCs w:val="22"/>
                <w:lang w:val="en-US"/>
              </w:rPr>
            </w:pPr>
            <w:r w:rsidRPr="000435D1">
              <w:rPr>
                <w:rFonts w:ascii="Calibri Light" w:hAnsi="Calibri Light" w:cs="Calibri Light"/>
                <w:color w:val="222222"/>
                <w:sz w:val="22"/>
                <w:szCs w:val="22"/>
                <w:lang w:val="en-US"/>
              </w:rPr>
              <w:t>Desk review</w:t>
            </w:r>
            <w:r w:rsidR="00196C90" w:rsidRPr="000435D1">
              <w:rPr>
                <w:rFonts w:ascii="Calibri Light" w:hAnsi="Calibri Light" w:cs="Calibri Light"/>
                <w:color w:val="222222"/>
                <w:sz w:val="22"/>
                <w:szCs w:val="22"/>
                <w:lang w:val="en-US"/>
              </w:rPr>
              <w:t xml:space="preserve"> and document drafting</w:t>
            </w:r>
            <w:r w:rsidRPr="000435D1">
              <w:rPr>
                <w:rFonts w:ascii="Calibri Light" w:hAnsi="Calibri Light" w:cs="Calibri Light"/>
                <w:color w:val="222222"/>
                <w:sz w:val="22"/>
                <w:szCs w:val="22"/>
                <w:lang w:val="en-US"/>
              </w:rPr>
              <w:t xml:space="preserve"> to be made at the place of residence</w:t>
            </w:r>
            <w:r w:rsidR="00417555" w:rsidRPr="000435D1">
              <w:rPr>
                <w:rFonts w:ascii="Calibri Light" w:hAnsi="Calibri Light" w:cs="Calibri Light"/>
                <w:color w:val="222222"/>
                <w:sz w:val="22"/>
                <w:szCs w:val="22"/>
                <w:lang w:val="en-US"/>
              </w:rPr>
              <w:t xml:space="preserve"> of the </w:t>
            </w:r>
            <w:r w:rsidR="00196C90" w:rsidRPr="000435D1">
              <w:rPr>
                <w:rFonts w:ascii="Calibri Light" w:hAnsi="Calibri Light" w:cs="Calibri Light"/>
                <w:color w:val="222222"/>
                <w:sz w:val="22"/>
                <w:szCs w:val="22"/>
                <w:lang w:val="en-US"/>
              </w:rPr>
              <w:t>IC;</w:t>
            </w:r>
            <w:r w:rsidR="009B5287" w:rsidRPr="000435D1">
              <w:rPr>
                <w:rFonts w:ascii="Calibri Light" w:hAnsi="Calibri Light" w:cs="Calibri Light"/>
                <w:color w:val="222222"/>
                <w:sz w:val="22"/>
                <w:szCs w:val="22"/>
                <w:lang w:val="en-US"/>
              </w:rPr>
              <w:t xml:space="preserve"> </w:t>
            </w:r>
          </w:p>
          <w:p w:rsidR="00040967" w:rsidRPr="000435D1" w:rsidRDefault="00040967" w:rsidP="00040967">
            <w:pPr>
              <w:shd w:val="clear" w:color="auto" w:fill="FFFFFF"/>
              <w:jc w:val="both"/>
              <w:rPr>
                <w:rFonts w:ascii="Calibri Light" w:hAnsi="Calibri Light" w:cs="Calibri Light"/>
                <w:color w:val="222222"/>
                <w:sz w:val="22"/>
                <w:szCs w:val="22"/>
                <w:lang w:val="en-US"/>
              </w:rPr>
            </w:pPr>
          </w:p>
          <w:p w:rsidR="000435D1" w:rsidRPr="000435D1" w:rsidRDefault="00417555" w:rsidP="00040967">
            <w:pPr>
              <w:shd w:val="clear" w:color="auto" w:fill="FFFFFF"/>
              <w:jc w:val="both"/>
              <w:rPr>
                <w:rFonts w:ascii="Calibri Light" w:hAnsi="Calibri Light" w:cs="Calibri Light"/>
                <w:color w:val="222222"/>
                <w:sz w:val="22"/>
                <w:szCs w:val="22"/>
                <w:lang w:val="en-US"/>
              </w:rPr>
            </w:pPr>
            <w:r w:rsidRPr="000435D1">
              <w:rPr>
                <w:rFonts w:ascii="Calibri Light" w:hAnsi="Calibri Light" w:cs="Calibri Light"/>
                <w:color w:val="222222"/>
                <w:sz w:val="22"/>
                <w:szCs w:val="22"/>
                <w:lang w:val="en-US"/>
              </w:rPr>
              <w:t xml:space="preserve">The Consultant will be expected to travel to Georgia at least </w:t>
            </w:r>
            <w:r w:rsidR="00040967" w:rsidRPr="000435D1">
              <w:rPr>
                <w:rFonts w:ascii="Calibri Light" w:hAnsi="Calibri Light" w:cs="Calibri Light"/>
                <w:color w:val="222222"/>
                <w:sz w:val="22"/>
                <w:szCs w:val="22"/>
                <w:lang w:val="en-US"/>
              </w:rPr>
              <w:t xml:space="preserve">twice </w:t>
            </w:r>
            <w:r w:rsidRPr="000435D1">
              <w:rPr>
                <w:rFonts w:ascii="Calibri Light" w:hAnsi="Calibri Light" w:cs="Calibri Light"/>
                <w:color w:val="222222"/>
                <w:sz w:val="22"/>
                <w:szCs w:val="22"/>
                <w:lang w:val="en-US"/>
              </w:rPr>
              <w:t>during the assignment period</w:t>
            </w:r>
            <w:r w:rsidR="000435D1" w:rsidRPr="000435D1">
              <w:rPr>
                <w:rFonts w:ascii="Calibri Light" w:hAnsi="Calibri Light" w:cs="Calibri Light"/>
                <w:color w:val="222222"/>
                <w:sz w:val="22"/>
                <w:szCs w:val="22"/>
                <w:lang w:val="en-US"/>
              </w:rPr>
              <w:t xml:space="preserve">: </w:t>
            </w:r>
          </w:p>
          <w:p w:rsidR="000435D1" w:rsidRPr="000435D1" w:rsidRDefault="000435D1" w:rsidP="001034FB">
            <w:pPr>
              <w:numPr>
                <w:ilvl w:val="0"/>
                <w:numId w:val="8"/>
              </w:numPr>
              <w:shd w:val="clear" w:color="auto" w:fill="FFFFFF"/>
              <w:jc w:val="both"/>
              <w:rPr>
                <w:rFonts w:ascii="Calibri Light" w:hAnsi="Calibri Light" w:cs="Calibri Light"/>
                <w:color w:val="222222"/>
                <w:sz w:val="22"/>
                <w:szCs w:val="22"/>
                <w:lang w:val="en-US"/>
              </w:rPr>
            </w:pPr>
            <w:r w:rsidRPr="000435D1">
              <w:rPr>
                <w:rFonts w:ascii="Calibri Light" w:hAnsi="Calibri Light" w:cs="Calibri Light"/>
                <w:color w:val="222222"/>
                <w:sz w:val="22"/>
                <w:szCs w:val="22"/>
                <w:lang w:val="en-US"/>
              </w:rPr>
              <w:t>A</w:t>
            </w:r>
            <w:r w:rsidR="00040967" w:rsidRPr="000435D1">
              <w:rPr>
                <w:rFonts w:ascii="Calibri Light" w:hAnsi="Calibri Light" w:cs="Calibri Light"/>
                <w:color w:val="222222"/>
                <w:sz w:val="22"/>
                <w:szCs w:val="22"/>
                <w:lang w:val="en-US"/>
              </w:rPr>
              <w:t>t the beginning of the assignment</w:t>
            </w:r>
            <w:r w:rsidR="0077213D" w:rsidRPr="000435D1">
              <w:rPr>
                <w:rFonts w:ascii="Calibri Light" w:hAnsi="Calibri Light" w:cs="Calibri Light"/>
                <w:color w:val="222222"/>
                <w:sz w:val="22"/>
                <w:szCs w:val="22"/>
                <w:lang w:val="en-US"/>
              </w:rPr>
              <w:t xml:space="preserve"> </w:t>
            </w:r>
            <w:r w:rsidR="0077213D" w:rsidRPr="000435D1">
              <w:rPr>
                <w:rFonts w:ascii="Calibri Light" w:hAnsi="Calibri Light" w:cs="Calibri Light"/>
                <w:color w:val="222222"/>
                <w:sz w:val="22"/>
                <w:szCs w:val="22"/>
                <w:highlight w:val="green"/>
                <w:lang w:val="en-US"/>
              </w:rPr>
              <w:t>(</w:t>
            </w:r>
            <w:r w:rsidR="00E4371F" w:rsidRPr="000435D1">
              <w:rPr>
                <w:rFonts w:ascii="Calibri Light" w:hAnsi="Calibri Light" w:cs="Calibri Light"/>
                <w:color w:val="222222"/>
                <w:sz w:val="22"/>
                <w:szCs w:val="22"/>
                <w:highlight w:val="green"/>
                <w:lang w:val="en-US"/>
              </w:rPr>
              <w:t>Around</w:t>
            </w:r>
            <w:r w:rsidR="00633D42">
              <w:rPr>
                <w:rFonts w:ascii="Calibri Light" w:hAnsi="Calibri Light" w:cs="Calibri Light"/>
                <w:color w:val="222222"/>
                <w:sz w:val="22"/>
                <w:szCs w:val="22"/>
                <w:highlight w:val="green"/>
                <w:lang w:val="en-US"/>
              </w:rPr>
              <w:t xml:space="preserve"> November</w:t>
            </w:r>
            <w:r w:rsidRPr="000435D1">
              <w:rPr>
                <w:rFonts w:ascii="Calibri Light" w:hAnsi="Calibri Light" w:cs="Calibri Light"/>
                <w:color w:val="222222"/>
                <w:sz w:val="22"/>
                <w:szCs w:val="22"/>
                <w:highlight w:val="green"/>
                <w:lang w:val="en-US"/>
              </w:rPr>
              <w:t>, 2018</w:t>
            </w:r>
            <w:r w:rsidR="0077213D" w:rsidRPr="000435D1">
              <w:rPr>
                <w:rFonts w:ascii="Calibri Light" w:hAnsi="Calibri Light" w:cs="Calibri Light"/>
                <w:color w:val="222222"/>
                <w:sz w:val="22"/>
                <w:szCs w:val="22"/>
                <w:lang w:val="en-US"/>
              </w:rPr>
              <w:t>)</w:t>
            </w:r>
            <w:r w:rsidR="00040967" w:rsidRPr="000435D1">
              <w:rPr>
                <w:rFonts w:ascii="Calibri Light" w:hAnsi="Calibri Light" w:cs="Calibri Light"/>
                <w:color w:val="222222"/>
                <w:sz w:val="22"/>
                <w:szCs w:val="22"/>
                <w:lang w:val="en-US"/>
              </w:rPr>
              <w:t xml:space="preserve">, after the desk-review is complete to identify bottlenecks in data quality, </w:t>
            </w:r>
            <w:r w:rsidR="003C308B" w:rsidRPr="000435D1">
              <w:rPr>
                <w:rFonts w:ascii="Calibri Light" w:hAnsi="Calibri Light" w:cs="Calibri Light"/>
                <w:color w:val="222222"/>
                <w:sz w:val="22"/>
                <w:szCs w:val="22"/>
                <w:lang w:val="en-US"/>
              </w:rPr>
              <w:t>d</w:t>
            </w:r>
            <w:r w:rsidR="00040967" w:rsidRPr="000435D1">
              <w:rPr>
                <w:rFonts w:ascii="Calibri Light" w:hAnsi="Calibri Light" w:cs="Calibri Light"/>
                <w:color w:val="222222"/>
                <w:sz w:val="22"/>
                <w:szCs w:val="22"/>
                <w:lang w:val="en-US"/>
              </w:rPr>
              <w:t>ata flow and further use, etc</w:t>
            </w:r>
            <w:r w:rsidR="0056259E" w:rsidRPr="000435D1">
              <w:rPr>
                <w:rFonts w:ascii="Calibri Light" w:hAnsi="Calibri Light" w:cs="Calibri Light"/>
                <w:color w:val="222222"/>
                <w:sz w:val="22"/>
                <w:szCs w:val="22"/>
                <w:lang w:val="en-US"/>
              </w:rPr>
              <w:t>.</w:t>
            </w:r>
            <w:r w:rsidR="00040967" w:rsidRPr="000435D1">
              <w:rPr>
                <w:rFonts w:ascii="Calibri Light" w:hAnsi="Calibri Light" w:cs="Calibri Light"/>
                <w:color w:val="222222"/>
                <w:sz w:val="22"/>
                <w:szCs w:val="22"/>
                <w:lang w:val="en-US"/>
              </w:rPr>
              <w:t xml:space="preserve"> as well as conduct a round-table meeting with stakeholders, to assess the expectations and potentials. </w:t>
            </w:r>
          </w:p>
          <w:p w:rsidR="00040967" w:rsidRPr="000435D1" w:rsidRDefault="000435D1" w:rsidP="001034FB">
            <w:pPr>
              <w:numPr>
                <w:ilvl w:val="0"/>
                <w:numId w:val="8"/>
              </w:numPr>
              <w:shd w:val="clear" w:color="auto" w:fill="FFFFFF"/>
              <w:jc w:val="both"/>
              <w:rPr>
                <w:rFonts w:ascii="Calibri Light" w:hAnsi="Calibri Light" w:cs="Calibri Light"/>
                <w:color w:val="222222"/>
                <w:sz w:val="22"/>
                <w:szCs w:val="22"/>
                <w:lang w:val="en-US"/>
              </w:rPr>
            </w:pPr>
            <w:r w:rsidRPr="000435D1">
              <w:rPr>
                <w:rFonts w:ascii="Calibri Light" w:hAnsi="Calibri Light" w:cs="Calibri Light"/>
                <w:color w:val="222222"/>
                <w:sz w:val="22"/>
                <w:szCs w:val="22"/>
                <w:lang w:val="en-US"/>
              </w:rPr>
              <w:t>A</w:t>
            </w:r>
            <w:r w:rsidR="0077213D" w:rsidRPr="000435D1">
              <w:rPr>
                <w:rFonts w:ascii="Calibri Light" w:hAnsi="Calibri Light" w:cs="Calibri Light"/>
                <w:color w:val="222222"/>
                <w:sz w:val="22"/>
                <w:szCs w:val="22"/>
                <w:lang w:val="en-US"/>
              </w:rPr>
              <w:t>t the end</w:t>
            </w:r>
            <w:r w:rsidRPr="000435D1">
              <w:rPr>
                <w:rFonts w:ascii="Calibri Light" w:hAnsi="Calibri Light" w:cs="Calibri Light"/>
                <w:color w:val="222222"/>
                <w:sz w:val="22"/>
                <w:szCs w:val="22"/>
                <w:lang w:val="en-US"/>
              </w:rPr>
              <w:t xml:space="preserve"> </w:t>
            </w:r>
            <w:r w:rsidR="0077213D" w:rsidRPr="000435D1">
              <w:rPr>
                <w:rFonts w:ascii="Calibri Light" w:hAnsi="Calibri Light" w:cs="Calibri Light"/>
                <w:color w:val="222222"/>
                <w:sz w:val="22"/>
                <w:szCs w:val="22"/>
                <w:lang w:val="en-US"/>
              </w:rPr>
              <w:t>-</w:t>
            </w:r>
            <w:r w:rsidRPr="000435D1">
              <w:rPr>
                <w:rFonts w:ascii="Calibri Light" w:hAnsi="Calibri Light" w:cs="Calibri Light"/>
                <w:color w:val="222222"/>
                <w:sz w:val="22"/>
                <w:szCs w:val="22"/>
                <w:lang w:val="en-US"/>
              </w:rPr>
              <w:t xml:space="preserve"> </w:t>
            </w:r>
            <w:r w:rsidR="0077213D" w:rsidRPr="000435D1">
              <w:rPr>
                <w:rFonts w:ascii="Calibri Light" w:hAnsi="Calibri Light" w:cs="Calibri Light"/>
                <w:color w:val="222222"/>
                <w:sz w:val="22"/>
                <w:szCs w:val="22"/>
                <w:lang w:val="en-US"/>
              </w:rPr>
              <w:t>after the assessment is complete (</w:t>
            </w:r>
            <w:r w:rsidR="0077213D" w:rsidRPr="000435D1">
              <w:rPr>
                <w:rFonts w:ascii="Calibri Light" w:hAnsi="Calibri Light" w:cs="Calibri Light"/>
                <w:color w:val="222222"/>
                <w:sz w:val="22"/>
                <w:szCs w:val="22"/>
                <w:highlight w:val="green"/>
                <w:lang w:val="en-US"/>
              </w:rPr>
              <w:t xml:space="preserve">around </w:t>
            </w:r>
            <w:r w:rsidRPr="000435D1">
              <w:rPr>
                <w:rFonts w:ascii="Calibri Light" w:hAnsi="Calibri Light" w:cs="Calibri Light"/>
                <w:color w:val="222222"/>
                <w:sz w:val="22"/>
                <w:szCs w:val="22"/>
                <w:highlight w:val="green"/>
                <w:lang w:val="en-US"/>
              </w:rPr>
              <w:t>March-April 2019</w:t>
            </w:r>
            <w:r w:rsidR="0077213D" w:rsidRPr="000435D1">
              <w:rPr>
                <w:rFonts w:ascii="Calibri Light" w:hAnsi="Calibri Light" w:cs="Calibri Light"/>
                <w:color w:val="222222"/>
                <w:sz w:val="22"/>
                <w:szCs w:val="22"/>
                <w:highlight w:val="green"/>
                <w:lang w:val="en-US"/>
              </w:rPr>
              <w:t>)</w:t>
            </w:r>
            <w:r w:rsidR="0077213D" w:rsidRPr="000435D1">
              <w:rPr>
                <w:rFonts w:ascii="Calibri Light" w:hAnsi="Calibri Light" w:cs="Calibri Light"/>
                <w:color w:val="222222"/>
                <w:sz w:val="22"/>
                <w:szCs w:val="22"/>
                <w:lang w:val="en-US"/>
              </w:rPr>
              <w:t xml:space="preserve">, </w:t>
            </w:r>
            <w:r w:rsidR="0077213D" w:rsidRPr="000435D1">
              <w:rPr>
                <w:rFonts w:ascii="Calibri Light" w:hAnsi="Calibri Light"/>
                <w:bCs/>
                <w:sz w:val="22"/>
                <w:szCs w:val="22"/>
                <w:lang w:val="en-US"/>
              </w:rPr>
              <w:t>to participate in the</w:t>
            </w:r>
            <w:r w:rsidR="00E4371F" w:rsidRPr="000435D1">
              <w:rPr>
                <w:rFonts w:ascii="Calibri Light" w:hAnsi="Calibri Light"/>
                <w:bCs/>
                <w:sz w:val="22"/>
                <w:szCs w:val="22"/>
                <w:lang w:val="en-US"/>
              </w:rPr>
              <w:t xml:space="preserve"> </w:t>
            </w:r>
            <w:r w:rsidR="003C308B" w:rsidRPr="000435D1">
              <w:rPr>
                <w:rFonts w:ascii="Calibri Light" w:hAnsi="Calibri Light"/>
                <w:bCs/>
                <w:sz w:val="22"/>
                <w:szCs w:val="22"/>
                <w:lang w:val="en-US"/>
              </w:rPr>
              <w:t xml:space="preserve">dissemination </w:t>
            </w:r>
            <w:r w:rsidR="00E4371F" w:rsidRPr="000435D1">
              <w:rPr>
                <w:rFonts w:ascii="Calibri Light" w:hAnsi="Calibri Light"/>
                <w:bCs/>
                <w:sz w:val="22"/>
                <w:szCs w:val="22"/>
                <w:lang w:val="en-US"/>
              </w:rPr>
              <w:t>workshop to present the key findings and recommendations and plan</w:t>
            </w:r>
            <w:r w:rsidR="00410A1B" w:rsidRPr="000435D1">
              <w:rPr>
                <w:rFonts w:ascii="Calibri Light" w:hAnsi="Calibri Light"/>
                <w:bCs/>
                <w:sz w:val="22"/>
                <w:szCs w:val="22"/>
                <w:lang w:val="en-US"/>
              </w:rPr>
              <w:t xml:space="preserve"> </w:t>
            </w:r>
            <w:r w:rsidR="0056259E" w:rsidRPr="000435D1">
              <w:rPr>
                <w:rFonts w:ascii="Calibri Light" w:hAnsi="Calibri Light"/>
                <w:bCs/>
                <w:sz w:val="22"/>
                <w:szCs w:val="22"/>
                <w:lang w:val="en-US"/>
              </w:rPr>
              <w:t>the implementation</w:t>
            </w:r>
            <w:r w:rsidR="0077213D" w:rsidRPr="000435D1">
              <w:rPr>
                <w:rFonts w:ascii="Calibri Light" w:hAnsi="Calibri Light"/>
                <w:bCs/>
                <w:sz w:val="22"/>
                <w:szCs w:val="22"/>
                <w:lang w:val="en-US"/>
              </w:rPr>
              <w:t xml:space="preserve"> and follow-up </w:t>
            </w:r>
            <w:r w:rsidR="00E4371F" w:rsidRPr="000435D1">
              <w:rPr>
                <w:rFonts w:ascii="Calibri Light" w:hAnsi="Calibri Light"/>
                <w:bCs/>
                <w:sz w:val="22"/>
                <w:szCs w:val="22"/>
                <w:lang w:val="en-US"/>
              </w:rPr>
              <w:t xml:space="preserve">on recommendations. </w:t>
            </w:r>
            <w:r w:rsidR="0077213D" w:rsidRPr="000435D1">
              <w:rPr>
                <w:rFonts w:ascii="Calibri Light" w:hAnsi="Calibri Light"/>
                <w:sz w:val="22"/>
                <w:szCs w:val="22"/>
                <w:lang w:val="en-US"/>
              </w:rPr>
              <w:t>Travel related expenses will be covered by UNFPA/Georgia according to the UN Policy.</w:t>
            </w:r>
          </w:p>
          <w:p w:rsidR="0091256F" w:rsidRPr="000435D1" w:rsidRDefault="0091256F" w:rsidP="00040967">
            <w:pPr>
              <w:shd w:val="clear" w:color="auto" w:fill="FFFFFF"/>
              <w:jc w:val="both"/>
              <w:rPr>
                <w:rFonts w:ascii="Calibri Light" w:hAnsi="Calibri Light" w:cs="Calibri Light"/>
                <w:color w:val="222222"/>
                <w:sz w:val="22"/>
                <w:szCs w:val="22"/>
                <w:lang w:val="en-US"/>
              </w:rPr>
            </w:pPr>
          </w:p>
        </w:tc>
      </w:tr>
      <w:tr w:rsidR="0091256F" w:rsidRPr="000435D1" w:rsidTr="00740757">
        <w:tblPrEx>
          <w:tblCellMar>
            <w:left w:w="148" w:type="dxa"/>
            <w:right w:w="148" w:type="dxa"/>
          </w:tblCellMar>
        </w:tblPrEx>
        <w:trPr>
          <w:trHeight w:val="1035"/>
        </w:trPr>
        <w:tc>
          <w:tcPr>
            <w:tcW w:w="2550" w:type="dxa"/>
            <w:tcBorders>
              <w:top w:val="single" w:sz="6" w:space="0" w:color="auto"/>
              <w:left w:val="double" w:sz="6" w:space="0" w:color="auto"/>
              <w:bottom w:val="single" w:sz="6" w:space="0" w:color="auto"/>
            </w:tcBorders>
            <w:shd w:val="clear" w:color="auto" w:fill="auto"/>
          </w:tcPr>
          <w:p w:rsidR="0091256F" w:rsidRPr="000435D1" w:rsidRDefault="00C86B68" w:rsidP="001A1BC8">
            <w:pPr>
              <w:tabs>
                <w:tab w:val="left" w:pos="-720"/>
              </w:tabs>
              <w:suppressAutoHyphens/>
              <w:spacing w:before="40" w:after="54"/>
              <w:rPr>
                <w:rFonts w:ascii="Calibri Light" w:hAnsi="Calibri Light" w:cs="Arial"/>
                <w:sz w:val="22"/>
                <w:szCs w:val="22"/>
                <w:lang w:val="en-US"/>
              </w:rPr>
            </w:pPr>
            <w:r w:rsidRPr="000435D1">
              <w:rPr>
                <w:rFonts w:ascii="Calibri Light" w:hAnsi="Calibri Light" w:cs="Arial"/>
                <w:sz w:val="22"/>
                <w:szCs w:val="22"/>
                <w:lang w:val="en-US"/>
              </w:rPr>
              <w:t>Delivery dates and how work will be delivered (</w:t>
            </w:r>
            <w:r w:rsidRPr="000435D1">
              <w:rPr>
                <w:rFonts w:ascii="Calibri Light" w:hAnsi="Calibri Light" w:cs="Arial"/>
                <w:i/>
                <w:sz w:val="22"/>
                <w:szCs w:val="22"/>
                <w:lang w:val="en-US"/>
              </w:rPr>
              <w:t>e.g.</w:t>
            </w:r>
            <w:r w:rsidRPr="000435D1">
              <w:rPr>
                <w:rFonts w:ascii="Calibri Light" w:hAnsi="Calibri Light" w:cs="Arial"/>
                <w:sz w:val="22"/>
                <w:szCs w:val="22"/>
                <w:lang w:val="en-US"/>
              </w:rPr>
              <w:t xml:space="preserve"> electronic, hard copy etc.):</w:t>
            </w:r>
          </w:p>
        </w:tc>
        <w:tc>
          <w:tcPr>
            <w:tcW w:w="8100" w:type="dxa"/>
            <w:tcBorders>
              <w:top w:val="single" w:sz="6" w:space="0" w:color="auto"/>
              <w:left w:val="single" w:sz="6" w:space="0" w:color="auto"/>
              <w:bottom w:val="single" w:sz="6" w:space="0" w:color="auto"/>
              <w:right w:val="double" w:sz="6" w:space="0" w:color="auto"/>
            </w:tcBorders>
            <w:shd w:val="clear" w:color="auto" w:fill="auto"/>
          </w:tcPr>
          <w:p w:rsidR="007106CD" w:rsidRPr="000435D1" w:rsidRDefault="006E4262" w:rsidP="006E4262">
            <w:pPr>
              <w:spacing w:after="160" w:line="276" w:lineRule="auto"/>
              <w:rPr>
                <w:rFonts w:ascii="Calibri Light" w:hAnsi="Calibri Light"/>
                <w:bCs/>
                <w:sz w:val="22"/>
                <w:szCs w:val="22"/>
                <w:lang w:val="en-US"/>
              </w:rPr>
            </w:pPr>
            <w:r>
              <w:rPr>
                <w:rFonts w:ascii="Calibri Light" w:hAnsi="Calibri Light"/>
                <w:bCs/>
                <w:sz w:val="22"/>
                <w:szCs w:val="22"/>
                <w:lang w:val="en-US"/>
              </w:rPr>
              <w:t xml:space="preserve">As indicated above and given in details in </w:t>
            </w:r>
            <w:r w:rsidRPr="006E4262">
              <w:rPr>
                <w:rFonts w:ascii="Calibri Light" w:hAnsi="Calibri Light"/>
                <w:bCs/>
                <w:i/>
                <w:sz w:val="22"/>
                <w:szCs w:val="22"/>
                <w:lang w:val="en-US"/>
              </w:rPr>
              <w:t>the ANNEX #1</w:t>
            </w:r>
            <w:r>
              <w:rPr>
                <w:rFonts w:ascii="Calibri Light" w:hAnsi="Calibri Light"/>
                <w:bCs/>
                <w:sz w:val="22"/>
                <w:szCs w:val="22"/>
                <w:lang w:val="en-US"/>
              </w:rPr>
              <w:t xml:space="preserve">. </w:t>
            </w:r>
          </w:p>
        </w:tc>
      </w:tr>
      <w:tr w:rsidR="0091256F" w:rsidRPr="000435D1" w:rsidTr="00790633">
        <w:tblPrEx>
          <w:tblCellMar>
            <w:left w:w="148" w:type="dxa"/>
            <w:right w:w="148" w:type="dxa"/>
          </w:tblCellMar>
        </w:tblPrEx>
        <w:tc>
          <w:tcPr>
            <w:tcW w:w="2550" w:type="dxa"/>
            <w:tcBorders>
              <w:top w:val="single" w:sz="6" w:space="0" w:color="auto"/>
              <w:left w:val="double" w:sz="6" w:space="0" w:color="auto"/>
              <w:bottom w:val="single" w:sz="6" w:space="0" w:color="auto"/>
            </w:tcBorders>
            <w:shd w:val="clear" w:color="auto" w:fill="auto"/>
          </w:tcPr>
          <w:p w:rsidR="0091256F" w:rsidRPr="000435D1" w:rsidRDefault="00B553D8" w:rsidP="001A1BC8">
            <w:pPr>
              <w:tabs>
                <w:tab w:val="left" w:pos="-720"/>
              </w:tabs>
              <w:suppressAutoHyphens/>
              <w:spacing w:before="40" w:after="54"/>
              <w:rPr>
                <w:rFonts w:ascii="Calibri Light" w:hAnsi="Calibri Light" w:cs="Arial"/>
                <w:sz w:val="22"/>
                <w:szCs w:val="22"/>
                <w:lang w:val="en-US"/>
              </w:rPr>
            </w:pPr>
            <w:r w:rsidRPr="000435D1">
              <w:rPr>
                <w:rFonts w:ascii="Calibri Light" w:hAnsi="Calibri Light" w:cs="Arial"/>
                <w:sz w:val="22"/>
                <w:szCs w:val="22"/>
                <w:lang w:val="en-US"/>
              </w:rPr>
              <w:t>Monitoring and progress control, including reporting requirements, periodicity format and deadline</w:t>
            </w:r>
            <w:r w:rsidR="000704AF" w:rsidRPr="000435D1">
              <w:rPr>
                <w:rFonts w:ascii="Calibri Light" w:hAnsi="Calibri Light" w:cs="Arial"/>
                <w:sz w:val="22"/>
                <w:szCs w:val="22"/>
                <w:lang w:val="en-US"/>
              </w:rPr>
              <w:t>:</w:t>
            </w:r>
          </w:p>
        </w:tc>
        <w:tc>
          <w:tcPr>
            <w:tcW w:w="8100" w:type="dxa"/>
            <w:tcBorders>
              <w:top w:val="single" w:sz="6" w:space="0" w:color="auto"/>
              <w:left w:val="single" w:sz="6" w:space="0" w:color="auto"/>
              <w:bottom w:val="single" w:sz="6" w:space="0" w:color="auto"/>
              <w:right w:val="double" w:sz="6" w:space="0" w:color="auto"/>
            </w:tcBorders>
            <w:shd w:val="clear" w:color="auto" w:fill="auto"/>
          </w:tcPr>
          <w:p w:rsidR="009B5287" w:rsidRPr="000435D1" w:rsidRDefault="00654AF6" w:rsidP="00A02D92">
            <w:pPr>
              <w:tabs>
                <w:tab w:val="left" w:pos="-720"/>
              </w:tabs>
              <w:suppressAutoHyphens/>
              <w:spacing w:before="40" w:after="54"/>
              <w:rPr>
                <w:rFonts w:ascii="Calibri Light" w:hAnsi="Calibri Light" w:cs="Arial"/>
                <w:sz w:val="22"/>
                <w:szCs w:val="22"/>
                <w:lang w:val="en-US"/>
              </w:rPr>
            </w:pPr>
            <w:r w:rsidRPr="000435D1">
              <w:rPr>
                <w:rFonts w:ascii="Calibri Light" w:hAnsi="Calibri Light" w:cs="Arial"/>
                <w:sz w:val="22"/>
                <w:szCs w:val="22"/>
                <w:lang w:val="en-US"/>
              </w:rPr>
              <w:t>The Monitoring of work progress and deliverables will be undertaken by UNFPA CO in Georgia (based on the outline of deliverables and deadlines described above).</w:t>
            </w:r>
          </w:p>
        </w:tc>
      </w:tr>
      <w:tr w:rsidR="0091256F" w:rsidRPr="000435D1" w:rsidTr="00790633">
        <w:tblPrEx>
          <w:tblCellMar>
            <w:left w:w="148" w:type="dxa"/>
            <w:right w:w="148" w:type="dxa"/>
          </w:tblCellMar>
        </w:tblPrEx>
        <w:tc>
          <w:tcPr>
            <w:tcW w:w="2550" w:type="dxa"/>
            <w:tcBorders>
              <w:top w:val="single" w:sz="6" w:space="0" w:color="auto"/>
              <w:left w:val="double" w:sz="6" w:space="0" w:color="auto"/>
              <w:bottom w:val="single" w:sz="6" w:space="0" w:color="auto"/>
            </w:tcBorders>
            <w:shd w:val="clear" w:color="auto" w:fill="auto"/>
          </w:tcPr>
          <w:p w:rsidR="0091256F" w:rsidRPr="000435D1" w:rsidRDefault="001B7014" w:rsidP="001B7014">
            <w:pPr>
              <w:tabs>
                <w:tab w:val="left" w:pos="-720"/>
              </w:tabs>
              <w:suppressAutoHyphens/>
              <w:spacing w:before="40" w:after="54"/>
              <w:rPr>
                <w:rFonts w:ascii="Calibri Light" w:hAnsi="Calibri Light" w:cs="Arial"/>
                <w:b/>
                <w:sz w:val="22"/>
                <w:szCs w:val="22"/>
                <w:lang w:val="en-US"/>
              </w:rPr>
            </w:pPr>
            <w:r w:rsidRPr="000435D1">
              <w:rPr>
                <w:rFonts w:ascii="Calibri Light" w:hAnsi="Calibri Light" w:cs="Arial"/>
                <w:b/>
                <w:sz w:val="22"/>
                <w:szCs w:val="22"/>
                <w:lang w:val="en-US"/>
              </w:rPr>
              <w:t xml:space="preserve">Supervisory arrangements: </w:t>
            </w:r>
          </w:p>
        </w:tc>
        <w:tc>
          <w:tcPr>
            <w:tcW w:w="8100" w:type="dxa"/>
            <w:tcBorders>
              <w:top w:val="single" w:sz="6" w:space="0" w:color="auto"/>
              <w:left w:val="single" w:sz="6" w:space="0" w:color="auto"/>
              <w:bottom w:val="single" w:sz="6" w:space="0" w:color="auto"/>
              <w:right w:val="double" w:sz="6" w:space="0" w:color="auto"/>
            </w:tcBorders>
            <w:shd w:val="clear" w:color="auto" w:fill="auto"/>
          </w:tcPr>
          <w:p w:rsidR="0071327A" w:rsidRPr="000435D1" w:rsidRDefault="0071327A" w:rsidP="009B5287">
            <w:pPr>
              <w:tabs>
                <w:tab w:val="left" w:pos="-720"/>
              </w:tabs>
              <w:suppressAutoHyphens/>
              <w:spacing w:before="40" w:after="54"/>
              <w:rPr>
                <w:rFonts w:ascii="Calibri Light" w:hAnsi="Calibri Light" w:cs="Calibri Light"/>
                <w:color w:val="222222"/>
                <w:sz w:val="22"/>
                <w:szCs w:val="22"/>
                <w:lang w:val="en-US"/>
              </w:rPr>
            </w:pPr>
            <w:r w:rsidRPr="000435D1">
              <w:rPr>
                <w:rFonts w:ascii="Calibri Light" w:hAnsi="Calibri Light" w:cs="Calibri Light"/>
                <w:color w:val="222222"/>
                <w:sz w:val="22"/>
                <w:szCs w:val="22"/>
                <w:lang w:val="en-US"/>
              </w:rPr>
              <w:t>The International</w:t>
            </w:r>
            <w:r w:rsidR="009B5287" w:rsidRPr="000435D1">
              <w:rPr>
                <w:rFonts w:ascii="Calibri Light" w:hAnsi="Calibri Light" w:cs="Calibri Light"/>
                <w:color w:val="222222"/>
                <w:sz w:val="22"/>
                <w:szCs w:val="22"/>
                <w:lang w:val="en-US"/>
              </w:rPr>
              <w:t xml:space="preserve"> consultant will work under the supervision of the UNFPA AR, in close collaboration with the</w:t>
            </w:r>
            <w:r w:rsidR="00A33EEE" w:rsidRPr="000435D1">
              <w:rPr>
                <w:rFonts w:ascii="Calibri Light" w:hAnsi="Calibri Light" w:cs="Calibri Light"/>
                <w:color w:val="222222"/>
                <w:sz w:val="22"/>
                <w:szCs w:val="22"/>
                <w:lang w:val="en-US"/>
              </w:rPr>
              <w:t xml:space="preserve"> National Centre for Disease Control &amp; Public Health (NCDC), National Statistics Office of Georgia (Geostat) and the Public Service Development Agency (PSDA</w:t>
            </w:r>
            <w:r w:rsidR="00A33EEE" w:rsidRPr="00D8178F">
              <w:rPr>
                <w:rFonts w:ascii="Calibri Light" w:hAnsi="Calibri Light" w:cs="Calibri Light"/>
                <w:color w:val="222222"/>
                <w:sz w:val="22"/>
                <w:szCs w:val="22"/>
                <w:lang w:val="en-US"/>
              </w:rPr>
              <w:t xml:space="preserve">) </w:t>
            </w:r>
            <w:r w:rsidR="00A02D92" w:rsidRPr="00D8178F">
              <w:rPr>
                <w:rFonts w:ascii="Calibri Light" w:hAnsi="Calibri Light" w:cs="Calibri Light"/>
                <w:color w:val="222222"/>
                <w:sz w:val="22"/>
                <w:szCs w:val="22"/>
                <w:lang w:val="en-US"/>
              </w:rPr>
              <w:t>National Expert(s)</w:t>
            </w:r>
            <w:r w:rsidR="009B5287" w:rsidRPr="00D8178F">
              <w:rPr>
                <w:rFonts w:ascii="Calibri Light" w:hAnsi="Calibri Light" w:cs="Calibri Light"/>
                <w:color w:val="222222"/>
                <w:sz w:val="22"/>
                <w:szCs w:val="22"/>
                <w:lang w:val="en-US"/>
              </w:rPr>
              <w:t xml:space="preserve"> and</w:t>
            </w:r>
            <w:r w:rsidR="009B5287" w:rsidRPr="000435D1">
              <w:rPr>
                <w:rFonts w:ascii="Calibri Light" w:hAnsi="Calibri Light" w:cs="Calibri Light"/>
                <w:color w:val="222222"/>
                <w:sz w:val="22"/>
                <w:szCs w:val="22"/>
                <w:lang w:val="en-US"/>
              </w:rPr>
              <w:t xml:space="preserve"> UNFPA </w:t>
            </w:r>
            <w:r w:rsidR="00A02D92" w:rsidRPr="000435D1">
              <w:rPr>
                <w:rFonts w:ascii="Calibri Light" w:hAnsi="Calibri Light" w:cs="Calibri Light"/>
                <w:color w:val="222222"/>
                <w:sz w:val="22"/>
                <w:szCs w:val="22"/>
                <w:lang w:val="en-US"/>
              </w:rPr>
              <w:t>Programme</w:t>
            </w:r>
            <w:r w:rsidR="009B5287" w:rsidRPr="000435D1">
              <w:rPr>
                <w:rFonts w:ascii="Calibri Light" w:hAnsi="Calibri Light" w:cs="Calibri Light"/>
                <w:color w:val="222222"/>
                <w:sz w:val="22"/>
                <w:szCs w:val="22"/>
                <w:lang w:val="en-US"/>
              </w:rPr>
              <w:t xml:space="preserve"> staff.</w:t>
            </w:r>
            <w:r w:rsidR="005A1822" w:rsidRPr="000435D1">
              <w:rPr>
                <w:rFonts w:ascii="Calibri Light" w:hAnsi="Calibri Light" w:cs="Calibri Light"/>
                <w:color w:val="222222"/>
                <w:sz w:val="22"/>
                <w:szCs w:val="22"/>
                <w:lang w:val="en-US"/>
              </w:rPr>
              <w:t xml:space="preserve"> Final quality control of </w:t>
            </w:r>
            <w:r w:rsidR="005A1822" w:rsidRPr="000435D1">
              <w:rPr>
                <w:rFonts w:ascii="Calibri Light" w:hAnsi="Calibri Light" w:cs="Calibri Light"/>
                <w:color w:val="222222"/>
                <w:sz w:val="22"/>
                <w:szCs w:val="22"/>
                <w:lang w:val="en-US"/>
              </w:rPr>
              <w:lastRenderedPageBreak/>
              <w:t>the deliverables will be done through UNFPA Regional Office in Istanbul.</w:t>
            </w:r>
          </w:p>
        </w:tc>
      </w:tr>
      <w:tr w:rsidR="00653539" w:rsidRPr="000435D1" w:rsidTr="00790633">
        <w:tblPrEx>
          <w:tblCellMar>
            <w:left w:w="148" w:type="dxa"/>
            <w:right w:w="148" w:type="dxa"/>
          </w:tblCellMar>
        </w:tblPrEx>
        <w:tc>
          <w:tcPr>
            <w:tcW w:w="2550" w:type="dxa"/>
            <w:tcBorders>
              <w:top w:val="single" w:sz="6" w:space="0" w:color="auto"/>
              <w:left w:val="double" w:sz="6" w:space="0" w:color="auto"/>
              <w:bottom w:val="single" w:sz="6" w:space="0" w:color="auto"/>
            </w:tcBorders>
            <w:shd w:val="clear" w:color="auto" w:fill="auto"/>
          </w:tcPr>
          <w:p w:rsidR="00653539" w:rsidRPr="000435D1" w:rsidRDefault="001B7014" w:rsidP="001A1BC8">
            <w:pPr>
              <w:tabs>
                <w:tab w:val="left" w:pos="-720"/>
              </w:tabs>
              <w:suppressAutoHyphens/>
              <w:spacing w:before="40" w:after="54"/>
              <w:rPr>
                <w:rFonts w:ascii="Calibri Light" w:hAnsi="Calibri Light" w:cs="Arial"/>
                <w:b/>
                <w:sz w:val="22"/>
                <w:szCs w:val="22"/>
                <w:lang w:val="en-US"/>
              </w:rPr>
            </w:pPr>
            <w:r w:rsidRPr="000435D1">
              <w:rPr>
                <w:rFonts w:ascii="Calibri Light" w:hAnsi="Calibri Light" w:cs="Arial"/>
                <w:b/>
                <w:sz w:val="22"/>
                <w:szCs w:val="22"/>
                <w:lang w:val="en-US"/>
              </w:rPr>
              <w:lastRenderedPageBreak/>
              <w:t>Expected travel:</w:t>
            </w:r>
          </w:p>
        </w:tc>
        <w:tc>
          <w:tcPr>
            <w:tcW w:w="8100" w:type="dxa"/>
            <w:tcBorders>
              <w:top w:val="single" w:sz="6" w:space="0" w:color="auto"/>
              <w:left w:val="single" w:sz="6" w:space="0" w:color="auto"/>
              <w:bottom w:val="single" w:sz="6" w:space="0" w:color="auto"/>
              <w:right w:val="double" w:sz="6" w:space="0" w:color="auto"/>
            </w:tcBorders>
            <w:shd w:val="clear" w:color="auto" w:fill="auto"/>
          </w:tcPr>
          <w:p w:rsidR="0071327A" w:rsidRPr="000435D1" w:rsidRDefault="00A33EEE" w:rsidP="00A33EEE">
            <w:pPr>
              <w:tabs>
                <w:tab w:val="left" w:pos="-720"/>
              </w:tabs>
              <w:suppressAutoHyphens/>
              <w:spacing w:before="40" w:after="54"/>
              <w:rPr>
                <w:rFonts w:ascii="Calibri Light" w:hAnsi="Calibri Light"/>
                <w:bCs/>
                <w:sz w:val="22"/>
                <w:szCs w:val="22"/>
                <w:lang w:val="en-US"/>
              </w:rPr>
            </w:pPr>
            <w:r w:rsidRPr="000435D1">
              <w:rPr>
                <w:rFonts w:ascii="Calibri Light" w:hAnsi="Calibri Light" w:cs="Calibri Light"/>
                <w:color w:val="222222"/>
                <w:sz w:val="22"/>
                <w:szCs w:val="22"/>
                <w:lang w:val="en-US"/>
              </w:rPr>
              <w:t xml:space="preserve">The Consultant will be expected to travel to Georgia at least twice during the assignment period – at the beginning of the assignment, after the desk-review is complete to identify bottlenecks in data quality, Data flow and further use, </w:t>
            </w:r>
            <w:proofErr w:type="spellStart"/>
            <w:r w:rsidRPr="000435D1">
              <w:rPr>
                <w:rFonts w:ascii="Calibri Light" w:hAnsi="Calibri Light" w:cs="Calibri Light"/>
                <w:color w:val="222222"/>
                <w:sz w:val="22"/>
                <w:szCs w:val="22"/>
                <w:lang w:val="en-US"/>
              </w:rPr>
              <w:t>etc</w:t>
            </w:r>
            <w:proofErr w:type="spellEnd"/>
            <w:r w:rsidRPr="000435D1">
              <w:rPr>
                <w:rFonts w:ascii="Calibri Light" w:hAnsi="Calibri Light" w:cs="Calibri Light"/>
                <w:color w:val="222222"/>
                <w:sz w:val="22"/>
                <w:szCs w:val="22"/>
                <w:lang w:val="en-US"/>
              </w:rPr>
              <w:t xml:space="preserve"> as well as conduct a round-table meeting with stakeholders, to assess the expectations and potentials and at the ends-after the assignment is complete, </w:t>
            </w:r>
            <w:r w:rsidR="00F2072F" w:rsidRPr="000435D1">
              <w:rPr>
                <w:rFonts w:ascii="Calibri Light" w:hAnsi="Calibri Light" w:cs="Calibri Light"/>
                <w:color w:val="222222"/>
                <w:sz w:val="22"/>
                <w:szCs w:val="22"/>
                <w:lang w:val="en-US"/>
              </w:rPr>
              <w:t xml:space="preserve">to participate in the advocacy and </w:t>
            </w:r>
            <w:r w:rsidRPr="000435D1">
              <w:rPr>
                <w:rFonts w:ascii="Calibri Light" w:hAnsi="Calibri Light" w:cs="Calibri Light"/>
                <w:color w:val="222222"/>
                <w:sz w:val="22"/>
                <w:szCs w:val="22"/>
                <w:lang w:val="en-US"/>
              </w:rPr>
              <w:t xml:space="preserve">events disseminating key findings of the assessment. </w:t>
            </w:r>
            <w:r w:rsidR="00654AF6" w:rsidRPr="000435D1">
              <w:rPr>
                <w:rFonts w:ascii="Calibri Light" w:hAnsi="Calibri Light" w:cs="Calibri Light"/>
                <w:color w:val="222222"/>
                <w:sz w:val="22"/>
                <w:szCs w:val="22"/>
                <w:lang w:val="en-US"/>
              </w:rPr>
              <w:t>Travel related expenses will be covered by UNFPA/Georgia according to the UN Policy.</w:t>
            </w:r>
          </w:p>
        </w:tc>
      </w:tr>
      <w:tr w:rsidR="00653539" w:rsidRPr="000435D1" w:rsidTr="00790633">
        <w:tblPrEx>
          <w:tblCellMar>
            <w:left w:w="148" w:type="dxa"/>
            <w:right w:w="148" w:type="dxa"/>
          </w:tblCellMar>
        </w:tblPrEx>
        <w:trPr>
          <w:trHeight w:val="75"/>
        </w:trPr>
        <w:tc>
          <w:tcPr>
            <w:tcW w:w="2550" w:type="dxa"/>
            <w:tcBorders>
              <w:top w:val="single" w:sz="6" w:space="0" w:color="auto"/>
              <w:left w:val="double" w:sz="6" w:space="0" w:color="auto"/>
              <w:bottom w:val="single" w:sz="6" w:space="0" w:color="auto"/>
            </w:tcBorders>
            <w:shd w:val="clear" w:color="auto" w:fill="auto"/>
          </w:tcPr>
          <w:p w:rsidR="00653539" w:rsidRPr="000435D1" w:rsidRDefault="0062036A" w:rsidP="001A1BC8">
            <w:pPr>
              <w:tabs>
                <w:tab w:val="left" w:pos="-720"/>
              </w:tabs>
              <w:suppressAutoHyphens/>
              <w:spacing w:before="40" w:after="54"/>
              <w:rPr>
                <w:rFonts w:ascii="Calibri Light" w:hAnsi="Calibri Light" w:cs="Arial"/>
                <w:sz w:val="22"/>
                <w:szCs w:val="22"/>
                <w:lang w:val="en-US"/>
              </w:rPr>
            </w:pPr>
            <w:r w:rsidRPr="000435D1">
              <w:rPr>
                <w:rFonts w:ascii="Calibri Light" w:hAnsi="Calibri Light" w:cs="Arial"/>
                <w:sz w:val="22"/>
                <w:szCs w:val="22"/>
                <w:lang w:val="en-US"/>
              </w:rPr>
              <w:t>Required expertise, qualifications and competencies, including language requirements</w:t>
            </w:r>
            <w:r w:rsidR="00653539" w:rsidRPr="000435D1">
              <w:rPr>
                <w:rFonts w:ascii="Calibri Light" w:hAnsi="Calibri Light" w:cs="Arial"/>
                <w:sz w:val="22"/>
                <w:szCs w:val="22"/>
                <w:lang w:val="en-US"/>
              </w:rPr>
              <w:t>:</w:t>
            </w:r>
          </w:p>
        </w:tc>
        <w:tc>
          <w:tcPr>
            <w:tcW w:w="8100" w:type="dxa"/>
            <w:tcBorders>
              <w:top w:val="single" w:sz="6" w:space="0" w:color="auto"/>
              <w:left w:val="single" w:sz="6" w:space="0" w:color="auto"/>
              <w:bottom w:val="single" w:sz="6" w:space="0" w:color="auto"/>
              <w:right w:val="double" w:sz="6" w:space="0" w:color="auto"/>
            </w:tcBorders>
            <w:shd w:val="clear" w:color="auto" w:fill="auto"/>
          </w:tcPr>
          <w:p w:rsidR="009B5287" w:rsidRPr="00AB62CC" w:rsidRDefault="009B5287" w:rsidP="009B5287">
            <w:pPr>
              <w:spacing w:after="160" w:line="276" w:lineRule="auto"/>
              <w:rPr>
                <w:rFonts w:ascii="Calibri Light" w:hAnsi="Calibri Light"/>
                <w:b/>
                <w:bCs/>
                <w:sz w:val="22"/>
                <w:szCs w:val="22"/>
                <w:lang w:val="en-US"/>
              </w:rPr>
            </w:pPr>
            <w:r w:rsidRPr="00AB62CC">
              <w:rPr>
                <w:rFonts w:ascii="Calibri Light" w:hAnsi="Calibri Light"/>
                <w:b/>
                <w:bCs/>
                <w:sz w:val="22"/>
                <w:szCs w:val="22"/>
                <w:lang w:val="en-US"/>
              </w:rPr>
              <w:t xml:space="preserve">Education:    </w:t>
            </w:r>
          </w:p>
          <w:p w:rsidR="00654AF6" w:rsidRPr="00AB62CC" w:rsidRDefault="009B5287" w:rsidP="00666929">
            <w:pPr>
              <w:tabs>
                <w:tab w:val="left" w:pos="-720"/>
              </w:tabs>
              <w:suppressAutoHyphens/>
              <w:spacing w:before="40" w:after="54"/>
              <w:rPr>
                <w:rFonts w:ascii="Calibri Light" w:hAnsi="Calibri Light" w:cs="Calibri Light"/>
                <w:sz w:val="22"/>
                <w:szCs w:val="22"/>
                <w:lang w:val="en-US"/>
              </w:rPr>
            </w:pPr>
            <w:r w:rsidRPr="00AB62CC">
              <w:rPr>
                <w:rFonts w:ascii="Calibri Light" w:hAnsi="Calibri Light" w:cs="Calibri Light"/>
                <w:sz w:val="22"/>
                <w:szCs w:val="22"/>
                <w:lang w:val="en-US"/>
              </w:rPr>
              <w:t xml:space="preserve">Post-graduate University Degree or equivalent (preferably Ph. D.) in </w:t>
            </w:r>
            <w:r w:rsidR="00234739" w:rsidRPr="00AB62CC">
              <w:rPr>
                <w:rFonts w:ascii="Calibri Light" w:hAnsi="Calibri Light" w:cs="Calibri Light"/>
                <w:sz w:val="22"/>
                <w:szCs w:val="22"/>
                <w:lang w:val="en-US"/>
              </w:rPr>
              <w:t>Demography</w:t>
            </w:r>
            <w:r w:rsidR="00E42E63" w:rsidRPr="00AB62CC">
              <w:rPr>
                <w:rFonts w:ascii="Calibri Light" w:hAnsi="Calibri Light" w:cs="Calibri Light"/>
                <w:sz w:val="22"/>
                <w:szCs w:val="22"/>
                <w:lang w:val="en-US"/>
              </w:rPr>
              <w:t>, Social</w:t>
            </w:r>
            <w:r w:rsidR="00234739" w:rsidRPr="00AB62CC">
              <w:rPr>
                <w:rFonts w:ascii="Calibri Light" w:hAnsi="Calibri Light" w:cs="Calibri Light"/>
                <w:sz w:val="22"/>
                <w:szCs w:val="22"/>
                <w:lang w:val="en-US"/>
              </w:rPr>
              <w:t xml:space="preserve"> Statistics,</w:t>
            </w:r>
            <w:r w:rsidR="00E42E63" w:rsidRPr="00AB62CC">
              <w:rPr>
                <w:rFonts w:ascii="Calibri Light" w:hAnsi="Calibri Light" w:cs="Calibri Light"/>
                <w:sz w:val="22"/>
                <w:szCs w:val="22"/>
                <w:lang w:val="en-US"/>
              </w:rPr>
              <w:t xml:space="preserve"> </w:t>
            </w:r>
            <w:r w:rsidR="00654AF6" w:rsidRPr="00AB62CC">
              <w:rPr>
                <w:rFonts w:ascii="Calibri Light" w:hAnsi="Calibri Light" w:cs="Calibri Light"/>
                <w:sz w:val="22"/>
                <w:szCs w:val="22"/>
                <w:lang w:val="en-US"/>
              </w:rPr>
              <w:t>international development and/or other related science</w:t>
            </w:r>
            <w:r w:rsidR="004E0B18" w:rsidRPr="00AB62CC">
              <w:rPr>
                <w:rFonts w:ascii="Calibri Light" w:hAnsi="Calibri Light" w:cs="Calibri Light"/>
                <w:sz w:val="22"/>
                <w:szCs w:val="22"/>
                <w:lang w:val="en-US"/>
              </w:rPr>
              <w:t>s</w:t>
            </w:r>
            <w:r w:rsidR="00654AF6" w:rsidRPr="00AB62CC">
              <w:rPr>
                <w:rFonts w:ascii="Calibri Light" w:hAnsi="Calibri Light" w:cs="Calibri Light"/>
                <w:sz w:val="22"/>
                <w:szCs w:val="22"/>
                <w:lang w:val="en-US"/>
              </w:rPr>
              <w:t xml:space="preserve">. </w:t>
            </w:r>
          </w:p>
          <w:p w:rsidR="009B5287" w:rsidRPr="00AB62CC" w:rsidRDefault="009B5287" w:rsidP="00666929">
            <w:pPr>
              <w:spacing w:after="160" w:line="276" w:lineRule="auto"/>
              <w:rPr>
                <w:rFonts w:ascii="Calibri Light" w:hAnsi="Calibri Light"/>
                <w:b/>
                <w:bCs/>
                <w:sz w:val="22"/>
                <w:szCs w:val="22"/>
                <w:lang w:val="en-US"/>
              </w:rPr>
            </w:pPr>
            <w:r w:rsidRPr="00AB62CC">
              <w:rPr>
                <w:rFonts w:ascii="Calibri Light" w:hAnsi="Calibri Light"/>
                <w:b/>
                <w:bCs/>
                <w:sz w:val="22"/>
                <w:szCs w:val="22"/>
                <w:lang w:val="en-US"/>
              </w:rPr>
              <w:t xml:space="preserve">Knowledge and Experience: </w:t>
            </w:r>
          </w:p>
          <w:p w:rsidR="00B87E53" w:rsidRPr="00AB62CC" w:rsidRDefault="002A64E2" w:rsidP="001034FB">
            <w:pPr>
              <w:pStyle w:val="Default"/>
              <w:numPr>
                <w:ilvl w:val="0"/>
                <w:numId w:val="7"/>
              </w:numPr>
              <w:rPr>
                <w:rFonts w:ascii="Calibri Light" w:hAnsi="Calibri Light" w:cs="Calibri Light"/>
                <w:color w:val="auto"/>
                <w:sz w:val="22"/>
                <w:szCs w:val="22"/>
              </w:rPr>
            </w:pPr>
            <w:r w:rsidRPr="00AB62CC">
              <w:rPr>
                <w:rFonts w:ascii="Calibri Light" w:hAnsi="Calibri Light" w:cs="Calibri Light"/>
                <w:color w:val="auto"/>
                <w:sz w:val="22"/>
                <w:szCs w:val="22"/>
              </w:rPr>
              <w:t xml:space="preserve">Minimum </w:t>
            </w:r>
            <w:r w:rsidR="00D27074">
              <w:rPr>
                <w:rFonts w:ascii="Calibri Light" w:hAnsi="Calibri Light" w:cs="Calibri Light"/>
                <w:color w:val="auto"/>
                <w:sz w:val="22"/>
                <w:szCs w:val="22"/>
              </w:rPr>
              <w:t>10</w:t>
            </w:r>
            <w:r w:rsidRPr="00AB62CC">
              <w:rPr>
                <w:rFonts w:ascii="Calibri Light" w:hAnsi="Calibri Light" w:cs="Calibri Light"/>
                <w:color w:val="auto"/>
                <w:sz w:val="22"/>
                <w:szCs w:val="22"/>
              </w:rPr>
              <w:t xml:space="preserve"> years of </w:t>
            </w:r>
            <w:r w:rsidR="00B87E53" w:rsidRPr="00AB62CC">
              <w:rPr>
                <w:rFonts w:ascii="Calibri Light" w:hAnsi="Calibri Light" w:cs="Calibri Light"/>
                <w:color w:val="auto"/>
                <w:sz w:val="22"/>
                <w:szCs w:val="22"/>
              </w:rPr>
              <w:t xml:space="preserve">professional experience in analyzing </w:t>
            </w:r>
            <w:r w:rsidR="00D27074">
              <w:rPr>
                <w:rFonts w:ascii="Calibri Light" w:hAnsi="Calibri Light" w:cs="Calibri Light"/>
                <w:color w:val="auto"/>
                <w:sz w:val="22"/>
                <w:szCs w:val="22"/>
              </w:rPr>
              <w:t xml:space="preserve">data collection systems related to </w:t>
            </w:r>
            <w:r w:rsidR="00B87E53" w:rsidRPr="00AB62CC">
              <w:rPr>
                <w:rFonts w:ascii="Calibri Light" w:hAnsi="Calibri Light" w:cs="Calibri Light"/>
                <w:color w:val="auto"/>
                <w:sz w:val="22"/>
                <w:szCs w:val="22"/>
              </w:rPr>
              <w:t>public health</w:t>
            </w:r>
            <w:r w:rsidR="00D27074">
              <w:rPr>
                <w:rFonts w:ascii="Calibri Light" w:hAnsi="Calibri Light" w:cs="Calibri Light"/>
                <w:color w:val="auto"/>
                <w:sz w:val="22"/>
                <w:szCs w:val="22"/>
              </w:rPr>
              <w:t xml:space="preserve"> and civil registration &amp; vital statistics </w:t>
            </w:r>
            <w:r w:rsidR="00B87E53" w:rsidRPr="00AB62CC">
              <w:rPr>
                <w:rFonts w:ascii="Calibri Light" w:hAnsi="Calibri Light" w:cs="Calibri Light"/>
                <w:color w:val="auto"/>
                <w:sz w:val="22"/>
                <w:szCs w:val="22"/>
              </w:rPr>
              <w:t xml:space="preserve">and </w:t>
            </w:r>
            <w:r w:rsidR="00D27074">
              <w:rPr>
                <w:rFonts w:ascii="Calibri Light" w:hAnsi="Calibri Light" w:cs="Calibri Light"/>
                <w:color w:val="auto"/>
                <w:sz w:val="22"/>
                <w:szCs w:val="22"/>
              </w:rPr>
              <w:t>developing</w:t>
            </w:r>
            <w:r w:rsidR="00B87E53" w:rsidRPr="00AB62CC">
              <w:rPr>
                <w:rFonts w:ascii="Calibri Light" w:hAnsi="Calibri Light" w:cs="Calibri Light"/>
                <w:color w:val="auto"/>
                <w:sz w:val="22"/>
                <w:szCs w:val="22"/>
              </w:rPr>
              <w:t xml:space="preserve"> technical papers and reports</w:t>
            </w:r>
            <w:r w:rsidR="00AB62CC" w:rsidRPr="00AB62CC">
              <w:rPr>
                <w:rFonts w:ascii="Calibri Light" w:hAnsi="Calibri Light" w:cs="Calibri Light"/>
                <w:color w:val="auto"/>
                <w:sz w:val="22"/>
                <w:szCs w:val="22"/>
              </w:rPr>
              <w:t>;</w:t>
            </w:r>
            <w:r w:rsidR="00B87E53" w:rsidRPr="00AB62CC">
              <w:rPr>
                <w:rFonts w:ascii="Calibri Light" w:hAnsi="Calibri Light" w:cs="Calibri Light"/>
                <w:color w:val="auto"/>
                <w:sz w:val="22"/>
                <w:szCs w:val="22"/>
              </w:rPr>
              <w:t xml:space="preserve"> </w:t>
            </w:r>
          </w:p>
          <w:p w:rsidR="00B87E53" w:rsidRPr="00AB62CC" w:rsidRDefault="00B87E53" w:rsidP="001034FB">
            <w:pPr>
              <w:pStyle w:val="Default"/>
              <w:numPr>
                <w:ilvl w:val="0"/>
                <w:numId w:val="7"/>
              </w:numPr>
              <w:rPr>
                <w:rFonts w:ascii="Calibri Light" w:hAnsi="Calibri Light" w:cs="Calibri Light"/>
                <w:color w:val="auto"/>
                <w:sz w:val="22"/>
                <w:szCs w:val="22"/>
              </w:rPr>
            </w:pPr>
            <w:r w:rsidRPr="00AB62CC">
              <w:rPr>
                <w:rFonts w:ascii="Calibri Light" w:hAnsi="Calibri Light" w:cs="Calibri Light"/>
                <w:color w:val="auto"/>
                <w:sz w:val="22"/>
                <w:szCs w:val="22"/>
              </w:rPr>
              <w:t xml:space="preserve">Minimum 7 years </w:t>
            </w:r>
            <w:r w:rsidR="008C2959" w:rsidRPr="00AB62CC">
              <w:rPr>
                <w:rFonts w:ascii="Calibri Light" w:hAnsi="Calibri Light" w:cs="Calibri Light"/>
                <w:color w:val="auto"/>
                <w:sz w:val="22"/>
                <w:szCs w:val="22"/>
              </w:rPr>
              <w:t xml:space="preserve">increasingly responsible </w:t>
            </w:r>
            <w:r w:rsidRPr="00AB62CC">
              <w:rPr>
                <w:rFonts w:ascii="Calibri Light" w:hAnsi="Calibri Light" w:cs="Calibri Light"/>
                <w:color w:val="auto"/>
                <w:sz w:val="22"/>
                <w:szCs w:val="22"/>
              </w:rPr>
              <w:t>experience managing projects, problem solving, and building capacity in developing countries</w:t>
            </w:r>
            <w:r w:rsidR="00AB62CC" w:rsidRPr="00AB62CC">
              <w:rPr>
                <w:rFonts w:ascii="Calibri Light" w:hAnsi="Calibri Light" w:cs="Calibri Light"/>
                <w:color w:val="auto"/>
                <w:sz w:val="22"/>
                <w:szCs w:val="22"/>
              </w:rPr>
              <w:t>;</w:t>
            </w:r>
            <w:r w:rsidRPr="00AB62CC">
              <w:rPr>
                <w:rFonts w:ascii="Calibri Light" w:hAnsi="Calibri Light" w:cs="Calibri Light"/>
                <w:color w:val="auto"/>
                <w:sz w:val="22"/>
                <w:szCs w:val="22"/>
              </w:rPr>
              <w:t xml:space="preserve"> </w:t>
            </w:r>
          </w:p>
          <w:p w:rsidR="005C598E" w:rsidRPr="00AB62CC" w:rsidRDefault="00B87E53" w:rsidP="001034FB">
            <w:pPr>
              <w:pStyle w:val="Default"/>
              <w:numPr>
                <w:ilvl w:val="0"/>
                <w:numId w:val="7"/>
              </w:numPr>
              <w:rPr>
                <w:rFonts w:ascii="Calibri Light" w:hAnsi="Calibri Light" w:cs="Calibri Light"/>
                <w:color w:val="auto"/>
                <w:sz w:val="22"/>
                <w:szCs w:val="22"/>
              </w:rPr>
            </w:pPr>
            <w:r w:rsidRPr="00AB62CC">
              <w:rPr>
                <w:rFonts w:ascii="Calibri Light" w:hAnsi="Calibri Light" w:cs="Calibri Light"/>
                <w:color w:val="auto"/>
                <w:sz w:val="22"/>
                <w:szCs w:val="22"/>
              </w:rPr>
              <w:t>Expertise in CRVS system</w:t>
            </w:r>
            <w:r w:rsidR="00D27074">
              <w:rPr>
                <w:rFonts w:ascii="Calibri Light" w:hAnsi="Calibri Light" w:cs="Calibri Light"/>
                <w:color w:val="auto"/>
                <w:sz w:val="22"/>
                <w:szCs w:val="22"/>
              </w:rPr>
              <w:t>s’</w:t>
            </w:r>
            <w:r w:rsidRPr="00AB62CC">
              <w:rPr>
                <w:rFonts w:ascii="Calibri Light" w:hAnsi="Calibri Light" w:cs="Calibri Light"/>
                <w:color w:val="auto"/>
                <w:sz w:val="22"/>
                <w:szCs w:val="22"/>
              </w:rPr>
              <w:t xml:space="preserve"> assessments and</w:t>
            </w:r>
            <w:r w:rsidR="005C598E" w:rsidRPr="00AB62CC">
              <w:rPr>
                <w:rFonts w:ascii="Calibri Light" w:hAnsi="Calibri Light" w:cs="Calibri Light"/>
                <w:color w:val="auto"/>
                <w:sz w:val="22"/>
                <w:szCs w:val="22"/>
              </w:rPr>
              <w:t xml:space="preserve"> sustainable system</w:t>
            </w:r>
            <w:r w:rsidR="00D27074">
              <w:rPr>
                <w:rFonts w:ascii="Calibri Light" w:hAnsi="Calibri Light" w:cs="Calibri Light"/>
                <w:color w:val="auto"/>
                <w:sz w:val="22"/>
                <w:szCs w:val="22"/>
              </w:rPr>
              <w:t>s</w:t>
            </w:r>
            <w:r w:rsidR="005C598E" w:rsidRPr="00AB62CC">
              <w:rPr>
                <w:rFonts w:ascii="Calibri Light" w:hAnsi="Calibri Light" w:cs="Calibri Light"/>
                <w:color w:val="auto"/>
                <w:sz w:val="22"/>
                <w:szCs w:val="22"/>
              </w:rPr>
              <w:t xml:space="preserve"> development</w:t>
            </w:r>
          </w:p>
          <w:p w:rsidR="008C2959" w:rsidRPr="00AB62CC" w:rsidRDefault="005C598E" w:rsidP="001034FB">
            <w:pPr>
              <w:pStyle w:val="Default"/>
              <w:numPr>
                <w:ilvl w:val="0"/>
                <w:numId w:val="7"/>
              </w:numPr>
              <w:rPr>
                <w:rFonts w:ascii="Calibri Light" w:hAnsi="Calibri Light" w:cs="Calibri Light"/>
                <w:color w:val="auto"/>
                <w:sz w:val="22"/>
                <w:szCs w:val="22"/>
              </w:rPr>
            </w:pPr>
            <w:r w:rsidRPr="00AB62CC">
              <w:rPr>
                <w:rFonts w:ascii="Calibri Light" w:hAnsi="Calibri Light" w:cs="Calibri Light"/>
                <w:color w:val="auto"/>
                <w:sz w:val="22"/>
                <w:szCs w:val="22"/>
              </w:rPr>
              <w:t xml:space="preserve">Knowledge of </w:t>
            </w:r>
            <w:r w:rsidR="008C2959" w:rsidRPr="00AB62CC">
              <w:rPr>
                <w:rFonts w:ascii="Calibri Light" w:hAnsi="Calibri Light" w:cs="Calibri Light"/>
                <w:color w:val="auto"/>
                <w:sz w:val="22"/>
                <w:szCs w:val="22"/>
              </w:rPr>
              <w:t>the World</w:t>
            </w:r>
            <w:r w:rsidR="00B87E53" w:rsidRPr="00AB62CC">
              <w:rPr>
                <w:rFonts w:ascii="Calibri Light" w:hAnsi="Calibri Light" w:cs="Calibri Light"/>
                <w:color w:val="auto"/>
                <w:sz w:val="22"/>
                <w:szCs w:val="22"/>
              </w:rPr>
              <w:t xml:space="preserve"> Health Or</w:t>
            </w:r>
            <w:r w:rsidRPr="00AB62CC">
              <w:rPr>
                <w:rFonts w:ascii="Calibri Light" w:hAnsi="Calibri Light" w:cs="Calibri Light"/>
                <w:color w:val="auto"/>
                <w:sz w:val="22"/>
                <w:szCs w:val="22"/>
              </w:rPr>
              <w:t xml:space="preserve">ganization (WHO) guidance tool on </w:t>
            </w:r>
            <w:r w:rsidR="008C2959" w:rsidRPr="00AB62CC">
              <w:rPr>
                <w:rFonts w:ascii="Calibri Light" w:hAnsi="Calibri Light" w:cs="Calibri Light"/>
                <w:color w:val="auto"/>
                <w:sz w:val="22"/>
                <w:szCs w:val="22"/>
              </w:rPr>
              <w:t>CRVS detailed</w:t>
            </w:r>
            <w:r w:rsidR="00B87E53" w:rsidRPr="00AB62CC">
              <w:rPr>
                <w:rFonts w:ascii="Calibri Light" w:hAnsi="Calibri Light" w:cs="Calibri Light"/>
                <w:color w:val="auto"/>
                <w:sz w:val="22"/>
                <w:szCs w:val="22"/>
              </w:rPr>
              <w:t xml:space="preserve"> assessment </w:t>
            </w:r>
            <w:r w:rsidRPr="00AB62CC">
              <w:rPr>
                <w:rFonts w:ascii="Calibri Light" w:hAnsi="Calibri Light" w:cs="Calibri Light"/>
                <w:color w:val="auto"/>
                <w:sz w:val="22"/>
                <w:szCs w:val="22"/>
              </w:rPr>
              <w:t>is essential</w:t>
            </w:r>
            <w:r w:rsidR="00AB62CC" w:rsidRPr="00AB62CC">
              <w:rPr>
                <w:rFonts w:ascii="Calibri Light" w:hAnsi="Calibri Light" w:cs="Calibri Light"/>
                <w:color w:val="auto"/>
                <w:sz w:val="22"/>
                <w:szCs w:val="22"/>
              </w:rPr>
              <w:t>;</w:t>
            </w:r>
            <w:r w:rsidRPr="00AB62CC">
              <w:rPr>
                <w:rFonts w:ascii="Calibri Light" w:hAnsi="Calibri Light" w:cs="Calibri Light"/>
                <w:color w:val="auto"/>
                <w:sz w:val="22"/>
                <w:szCs w:val="22"/>
              </w:rPr>
              <w:t xml:space="preserve"> </w:t>
            </w:r>
          </w:p>
          <w:p w:rsidR="00B87E53" w:rsidRPr="00AB62CC" w:rsidRDefault="008C2959" w:rsidP="001034FB">
            <w:pPr>
              <w:pStyle w:val="Default"/>
              <w:numPr>
                <w:ilvl w:val="0"/>
                <w:numId w:val="7"/>
              </w:numPr>
              <w:rPr>
                <w:rFonts w:ascii="Calibri Light" w:hAnsi="Calibri Light" w:cs="Calibri Light"/>
                <w:color w:val="auto"/>
                <w:sz w:val="22"/>
                <w:szCs w:val="22"/>
              </w:rPr>
            </w:pPr>
            <w:r w:rsidRPr="00AB62CC">
              <w:rPr>
                <w:rFonts w:ascii="Calibri Light" w:hAnsi="Calibri Light" w:cs="Calibri Light"/>
                <w:color w:val="auto"/>
                <w:sz w:val="22"/>
                <w:szCs w:val="22"/>
              </w:rPr>
              <w:t>Demonstrated capacity for strategic thinking, e</w:t>
            </w:r>
            <w:r w:rsidR="00B87E53" w:rsidRPr="00AB62CC">
              <w:rPr>
                <w:rFonts w:ascii="Calibri Light" w:hAnsi="Calibri Light" w:cs="Calibri Light"/>
                <w:color w:val="auto"/>
                <w:sz w:val="22"/>
                <w:szCs w:val="22"/>
              </w:rPr>
              <w:t>xcellent data analysis and report writing skills for policy use</w:t>
            </w:r>
            <w:r w:rsidR="00AB62CC" w:rsidRPr="00AB62CC">
              <w:rPr>
                <w:rFonts w:ascii="Calibri Light" w:hAnsi="Calibri Light" w:cs="Calibri Light"/>
                <w:color w:val="auto"/>
                <w:sz w:val="22"/>
                <w:szCs w:val="22"/>
              </w:rPr>
              <w:t>;</w:t>
            </w:r>
          </w:p>
          <w:p w:rsidR="002A64E2" w:rsidRPr="00AB62CC" w:rsidRDefault="002A64E2" w:rsidP="001034FB">
            <w:pPr>
              <w:pStyle w:val="Default"/>
              <w:numPr>
                <w:ilvl w:val="0"/>
                <w:numId w:val="7"/>
              </w:numPr>
              <w:rPr>
                <w:rFonts w:ascii="Calibri Light" w:hAnsi="Calibri Light" w:cs="Calibri Light"/>
                <w:color w:val="auto"/>
                <w:sz w:val="22"/>
                <w:szCs w:val="22"/>
              </w:rPr>
            </w:pPr>
            <w:r w:rsidRPr="00AB62CC">
              <w:rPr>
                <w:rFonts w:ascii="Calibri Light" w:hAnsi="Calibri Light" w:cs="Calibri Light"/>
                <w:color w:val="auto"/>
                <w:sz w:val="22"/>
                <w:szCs w:val="22"/>
              </w:rPr>
              <w:t>Proven ability to work in a team;</w:t>
            </w:r>
          </w:p>
          <w:p w:rsidR="008C2959" w:rsidRPr="00AB62CC" w:rsidRDefault="00D27074" w:rsidP="001034FB">
            <w:pPr>
              <w:pStyle w:val="Default"/>
              <w:numPr>
                <w:ilvl w:val="0"/>
                <w:numId w:val="7"/>
              </w:numPr>
              <w:rPr>
                <w:rFonts w:ascii="Calibri Light" w:hAnsi="Calibri Light" w:cs="Calibri Light"/>
                <w:color w:val="auto"/>
                <w:sz w:val="22"/>
                <w:szCs w:val="22"/>
              </w:rPr>
            </w:pPr>
            <w:r>
              <w:rPr>
                <w:rFonts w:ascii="Calibri Light" w:hAnsi="Calibri Light" w:cs="Calibri Light"/>
                <w:color w:val="auto"/>
                <w:sz w:val="22"/>
                <w:szCs w:val="22"/>
              </w:rPr>
              <w:t>Experience in</w:t>
            </w:r>
            <w:r w:rsidR="008C2959" w:rsidRPr="00AB62CC">
              <w:rPr>
                <w:rFonts w:ascii="Calibri Light" w:hAnsi="Calibri Light" w:cs="Calibri Light"/>
                <w:color w:val="auto"/>
                <w:sz w:val="22"/>
                <w:szCs w:val="22"/>
              </w:rPr>
              <w:t xml:space="preserve">  developing and delivering country-specific and regional trainings </w:t>
            </w:r>
            <w:r>
              <w:rPr>
                <w:rFonts w:ascii="Calibri Light" w:hAnsi="Calibri Light" w:cs="Calibri Light"/>
                <w:color w:val="auto"/>
                <w:sz w:val="22"/>
                <w:szCs w:val="22"/>
              </w:rPr>
              <w:t>/</w:t>
            </w:r>
            <w:r w:rsidR="008C2959" w:rsidRPr="00AB62CC">
              <w:rPr>
                <w:rFonts w:ascii="Calibri Light" w:hAnsi="Calibri Light" w:cs="Calibri Light"/>
                <w:color w:val="auto"/>
                <w:sz w:val="22"/>
                <w:szCs w:val="22"/>
              </w:rPr>
              <w:t xml:space="preserve"> workshops</w:t>
            </w:r>
            <w:r w:rsidR="00AB62CC" w:rsidRPr="00AB62CC">
              <w:rPr>
                <w:rFonts w:ascii="Calibri Light" w:hAnsi="Calibri Light" w:cs="Calibri Light"/>
                <w:color w:val="auto"/>
                <w:sz w:val="22"/>
                <w:szCs w:val="22"/>
              </w:rPr>
              <w:t>;</w:t>
            </w:r>
            <w:r w:rsidR="008C2959" w:rsidRPr="00AB62CC">
              <w:rPr>
                <w:rFonts w:ascii="Calibri Light" w:hAnsi="Calibri Light" w:cs="Calibri Light"/>
                <w:color w:val="auto"/>
                <w:sz w:val="22"/>
                <w:szCs w:val="22"/>
              </w:rPr>
              <w:t xml:space="preserve"> </w:t>
            </w:r>
          </w:p>
          <w:p w:rsidR="002A64E2" w:rsidRPr="00AB62CC" w:rsidRDefault="002A64E2" w:rsidP="001034FB">
            <w:pPr>
              <w:pStyle w:val="Default"/>
              <w:numPr>
                <w:ilvl w:val="0"/>
                <w:numId w:val="7"/>
              </w:numPr>
              <w:rPr>
                <w:rFonts w:ascii="Calibri Light" w:hAnsi="Calibri Light" w:cs="Calibri Light"/>
                <w:color w:val="auto"/>
                <w:sz w:val="22"/>
                <w:szCs w:val="22"/>
              </w:rPr>
            </w:pPr>
            <w:r w:rsidRPr="00AB62CC">
              <w:rPr>
                <w:rFonts w:ascii="Calibri Light" w:hAnsi="Calibri Light" w:cs="Calibri Light"/>
                <w:color w:val="auto"/>
                <w:sz w:val="22"/>
                <w:szCs w:val="22"/>
              </w:rPr>
              <w:t>Familiarity with UNFPA policies will be an advantage;</w:t>
            </w:r>
          </w:p>
          <w:p w:rsidR="002A64E2" w:rsidRPr="00AB62CC" w:rsidRDefault="002A64E2" w:rsidP="001034FB">
            <w:pPr>
              <w:pStyle w:val="Default"/>
              <w:numPr>
                <w:ilvl w:val="0"/>
                <w:numId w:val="7"/>
              </w:numPr>
              <w:rPr>
                <w:rFonts w:ascii="Calibri Light" w:hAnsi="Calibri Light" w:cs="Calibri Light"/>
                <w:color w:val="auto"/>
                <w:sz w:val="22"/>
                <w:szCs w:val="22"/>
              </w:rPr>
            </w:pPr>
            <w:r w:rsidRPr="00AB62CC">
              <w:rPr>
                <w:rFonts w:ascii="Calibri Light" w:hAnsi="Calibri Light" w:cs="Calibri Light"/>
                <w:color w:val="auto"/>
                <w:sz w:val="22"/>
                <w:szCs w:val="22"/>
              </w:rPr>
              <w:t>Must be committed to respecting deadlines of delivery outputs within the agreed time-frame;</w:t>
            </w:r>
          </w:p>
          <w:p w:rsidR="00593FB8" w:rsidRPr="00AB62CC" w:rsidRDefault="002A64E2" w:rsidP="001034FB">
            <w:pPr>
              <w:pStyle w:val="Default"/>
              <w:numPr>
                <w:ilvl w:val="0"/>
                <w:numId w:val="7"/>
              </w:numPr>
              <w:rPr>
                <w:rFonts w:ascii="Calibri Light" w:hAnsi="Calibri Light"/>
                <w:color w:val="auto"/>
                <w:sz w:val="22"/>
                <w:szCs w:val="22"/>
              </w:rPr>
            </w:pPr>
            <w:r w:rsidRPr="00AB62CC">
              <w:rPr>
                <w:rFonts w:ascii="Calibri Light" w:hAnsi="Calibri Light" w:cs="Calibri Light"/>
                <w:color w:val="auto"/>
                <w:sz w:val="22"/>
                <w:szCs w:val="22"/>
              </w:rPr>
              <w:t>Be fluent in English with strong writing skills.</w:t>
            </w:r>
          </w:p>
        </w:tc>
      </w:tr>
      <w:tr w:rsidR="00653539" w:rsidRPr="000435D1" w:rsidTr="001E468F">
        <w:tblPrEx>
          <w:tblCellMar>
            <w:left w:w="148" w:type="dxa"/>
            <w:right w:w="148" w:type="dxa"/>
          </w:tblCellMar>
        </w:tblPrEx>
        <w:tc>
          <w:tcPr>
            <w:tcW w:w="2550" w:type="dxa"/>
            <w:tcBorders>
              <w:top w:val="single" w:sz="6" w:space="0" w:color="auto"/>
              <w:left w:val="double" w:sz="6" w:space="0" w:color="auto"/>
              <w:bottom w:val="single" w:sz="4" w:space="0" w:color="auto"/>
            </w:tcBorders>
            <w:shd w:val="clear" w:color="auto" w:fill="auto"/>
          </w:tcPr>
          <w:p w:rsidR="00653539" w:rsidRPr="000435D1" w:rsidRDefault="004B3CA7" w:rsidP="004B3CA7">
            <w:pPr>
              <w:tabs>
                <w:tab w:val="left" w:pos="-720"/>
              </w:tabs>
              <w:suppressAutoHyphens/>
              <w:spacing w:before="40" w:after="54"/>
              <w:rPr>
                <w:rFonts w:ascii="Calibri Light" w:hAnsi="Calibri Light" w:cs="Arial"/>
                <w:sz w:val="22"/>
                <w:szCs w:val="22"/>
                <w:lang w:val="en-US"/>
              </w:rPr>
            </w:pPr>
            <w:r w:rsidRPr="000435D1">
              <w:rPr>
                <w:rFonts w:ascii="Calibri Light" w:hAnsi="Calibri Light" w:cs="Arial"/>
                <w:sz w:val="22"/>
                <w:szCs w:val="22"/>
                <w:lang w:val="en-US"/>
              </w:rPr>
              <w:t>Inputs / services to be provided by UNFPA or implementing partner (</w:t>
            </w:r>
            <w:proofErr w:type="spellStart"/>
            <w:r w:rsidRPr="000435D1">
              <w:rPr>
                <w:rFonts w:ascii="Calibri Light" w:hAnsi="Calibri Light" w:cs="Arial"/>
                <w:sz w:val="22"/>
                <w:szCs w:val="22"/>
                <w:lang w:val="en-US"/>
              </w:rPr>
              <w:t>e.g</w:t>
            </w:r>
            <w:proofErr w:type="spellEnd"/>
            <w:r w:rsidRPr="000435D1">
              <w:rPr>
                <w:rFonts w:ascii="Calibri Light" w:hAnsi="Calibri Light" w:cs="Arial"/>
                <w:sz w:val="22"/>
                <w:szCs w:val="22"/>
                <w:lang w:val="en-US"/>
              </w:rPr>
              <w:t xml:space="preserve"> support services, office space, equipment), if applicable:</w:t>
            </w:r>
          </w:p>
        </w:tc>
        <w:tc>
          <w:tcPr>
            <w:tcW w:w="8100" w:type="dxa"/>
            <w:tcBorders>
              <w:top w:val="single" w:sz="6" w:space="0" w:color="auto"/>
              <w:left w:val="single" w:sz="6" w:space="0" w:color="auto"/>
              <w:bottom w:val="single" w:sz="4" w:space="0" w:color="auto"/>
              <w:right w:val="double" w:sz="6" w:space="0" w:color="auto"/>
            </w:tcBorders>
            <w:shd w:val="clear" w:color="auto" w:fill="auto"/>
          </w:tcPr>
          <w:p w:rsidR="000A0C0D" w:rsidRPr="000435D1" w:rsidRDefault="009B5287" w:rsidP="009B5287">
            <w:pPr>
              <w:tabs>
                <w:tab w:val="left" w:pos="-720"/>
              </w:tabs>
              <w:suppressAutoHyphens/>
              <w:spacing w:before="40" w:after="54"/>
              <w:rPr>
                <w:rFonts w:ascii="Calibri Light" w:hAnsi="Calibri Light" w:cs="Arial"/>
                <w:sz w:val="22"/>
                <w:szCs w:val="22"/>
                <w:highlight w:val="yellow"/>
                <w:lang w:val="en-US"/>
              </w:rPr>
            </w:pPr>
            <w:r w:rsidRPr="000435D1">
              <w:rPr>
                <w:rFonts w:ascii="Calibri Light" w:hAnsi="Calibri Light"/>
                <w:bCs/>
                <w:sz w:val="22"/>
                <w:szCs w:val="22"/>
                <w:lang w:val="en-US"/>
              </w:rPr>
              <w:t xml:space="preserve">UNFPA will provide support during the assignment, reimbursement of travel and accommodation expenses. </w:t>
            </w:r>
            <w:r w:rsidR="003C308B" w:rsidRPr="000435D1">
              <w:rPr>
                <w:rFonts w:ascii="Calibri Light" w:hAnsi="Calibri Light"/>
                <w:bCs/>
                <w:sz w:val="22"/>
                <w:szCs w:val="22"/>
                <w:lang w:val="en-US"/>
              </w:rPr>
              <w:t>In addition</w:t>
            </w:r>
            <w:r w:rsidRPr="000435D1">
              <w:rPr>
                <w:rFonts w:ascii="Calibri Light" w:hAnsi="Calibri Light"/>
                <w:bCs/>
                <w:sz w:val="22"/>
                <w:szCs w:val="22"/>
                <w:lang w:val="en-US"/>
              </w:rPr>
              <w:t>, UNFPA will make all necessary logistical arrangements as found necessar</w:t>
            </w:r>
            <w:r w:rsidR="00E82F67" w:rsidRPr="000435D1">
              <w:rPr>
                <w:rFonts w:ascii="Calibri Light" w:hAnsi="Calibri Light"/>
                <w:bCs/>
                <w:sz w:val="22"/>
                <w:szCs w:val="22"/>
                <w:lang w:val="en-US"/>
              </w:rPr>
              <w:t xml:space="preserve">y, including – organization of </w:t>
            </w:r>
            <w:r w:rsidR="003C308B" w:rsidRPr="000435D1">
              <w:rPr>
                <w:rFonts w:ascii="Calibri Light" w:hAnsi="Calibri Light"/>
                <w:bCs/>
                <w:sz w:val="22"/>
                <w:szCs w:val="22"/>
                <w:lang w:val="en-US"/>
              </w:rPr>
              <w:t xml:space="preserve">meetings, round table discussion and the </w:t>
            </w:r>
            <w:r w:rsidR="00E82F67" w:rsidRPr="000435D1">
              <w:rPr>
                <w:rFonts w:ascii="Calibri Light" w:hAnsi="Calibri Light"/>
                <w:bCs/>
                <w:sz w:val="22"/>
                <w:szCs w:val="22"/>
                <w:lang w:val="en-US"/>
              </w:rPr>
              <w:t xml:space="preserve">workshop, </w:t>
            </w:r>
            <w:r w:rsidRPr="000435D1">
              <w:rPr>
                <w:rFonts w:ascii="Calibri Light" w:hAnsi="Calibri Light"/>
                <w:bCs/>
                <w:sz w:val="22"/>
                <w:szCs w:val="22"/>
                <w:lang w:val="en-US"/>
              </w:rPr>
              <w:t>mobilization of participants, printing of publications, translation, etc.</w:t>
            </w:r>
          </w:p>
          <w:p w:rsidR="000A0C0D" w:rsidRPr="000435D1" w:rsidRDefault="000A0C0D" w:rsidP="001A1BC8">
            <w:pPr>
              <w:tabs>
                <w:tab w:val="left" w:pos="-720"/>
              </w:tabs>
              <w:suppressAutoHyphens/>
              <w:spacing w:before="40" w:after="54"/>
              <w:rPr>
                <w:rFonts w:ascii="Calibri Light" w:hAnsi="Calibri Light" w:cs="Arial"/>
                <w:sz w:val="22"/>
                <w:szCs w:val="22"/>
                <w:highlight w:val="yellow"/>
                <w:lang w:val="en-US"/>
              </w:rPr>
            </w:pPr>
          </w:p>
        </w:tc>
      </w:tr>
      <w:tr w:rsidR="00CA1BBA" w:rsidRPr="000435D1" w:rsidTr="001E468F">
        <w:tblPrEx>
          <w:tblCellMar>
            <w:left w:w="148" w:type="dxa"/>
            <w:right w:w="148" w:type="dxa"/>
          </w:tblCellMar>
        </w:tblPrEx>
        <w:tc>
          <w:tcPr>
            <w:tcW w:w="2550" w:type="dxa"/>
            <w:tcBorders>
              <w:top w:val="single" w:sz="4" w:space="0" w:color="auto"/>
              <w:left w:val="single" w:sz="4" w:space="0" w:color="auto"/>
              <w:bottom w:val="single" w:sz="4" w:space="0" w:color="auto"/>
              <w:right w:val="single" w:sz="4" w:space="0" w:color="auto"/>
            </w:tcBorders>
            <w:shd w:val="clear" w:color="auto" w:fill="auto"/>
          </w:tcPr>
          <w:p w:rsidR="00CA1BBA" w:rsidRPr="000435D1" w:rsidRDefault="00B8029D" w:rsidP="001E468F">
            <w:pPr>
              <w:tabs>
                <w:tab w:val="left" w:pos="-720"/>
              </w:tabs>
              <w:suppressAutoHyphens/>
              <w:spacing w:before="40" w:after="54"/>
              <w:rPr>
                <w:rFonts w:ascii="Calibri Light" w:hAnsi="Calibri Light" w:cs="Arial"/>
                <w:sz w:val="22"/>
                <w:szCs w:val="22"/>
                <w:lang w:val="en-US"/>
              </w:rPr>
            </w:pPr>
            <w:r w:rsidRPr="000435D1">
              <w:rPr>
                <w:rFonts w:ascii="Calibri Light" w:hAnsi="Calibri Light" w:cs="Arial"/>
                <w:sz w:val="22"/>
                <w:szCs w:val="22"/>
                <w:lang w:val="en-US"/>
              </w:rPr>
              <w:t>Other relevant information</w:t>
            </w:r>
            <w:r w:rsidR="00B02967" w:rsidRPr="000435D1">
              <w:rPr>
                <w:rFonts w:ascii="Calibri Light" w:hAnsi="Calibri Light" w:cs="Arial"/>
                <w:sz w:val="22"/>
                <w:szCs w:val="22"/>
                <w:lang w:val="en-US"/>
              </w:rPr>
              <w:t xml:space="preserve"> or special conditions</w:t>
            </w:r>
            <w:r w:rsidRPr="000435D1">
              <w:rPr>
                <w:rFonts w:ascii="Calibri Light" w:hAnsi="Calibri Light" w:cs="Arial"/>
                <w:sz w:val="22"/>
                <w:szCs w:val="22"/>
                <w:lang w:val="en-US"/>
              </w:rPr>
              <w:t>, if any</w:t>
            </w:r>
            <w:r w:rsidR="00CA1BBA" w:rsidRPr="000435D1">
              <w:rPr>
                <w:rFonts w:ascii="Calibri Light" w:hAnsi="Calibri Light" w:cs="Arial"/>
                <w:sz w:val="22"/>
                <w:szCs w:val="22"/>
                <w:lang w:val="en-US"/>
              </w:rPr>
              <w:t>:</w:t>
            </w:r>
          </w:p>
        </w:tc>
        <w:tc>
          <w:tcPr>
            <w:tcW w:w="8100" w:type="dxa"/>
            <w:tcBorders>
              <w:top w:val="single" w:sz="4" w:space="0" w:color="auto"/>
              <w:left w:val="single" w:sz="4" w:space="0" w:color="auto"/>
              <w:bottom w:val="single" w:sz="4" w:space="0" w:color="auto"/>
              <w:right w:val="single" w:sz="4" w:space="0" w:color="auto"/>
            </w:tcBorders>
            <w:shd w:val="clear" w:color="auto" w:fill="auto"/>
          </w:tcPr>
          <w:p w:rsidR="00CA1BBA" w:rsidRPr="000435D1" w:rsidRDefault="009B5287" w:rsidP="001E468F">
            <w:pPr>
              <w:tabs>
                <w:tab w:val="left" w:pos="-720"/>
              </w:tabs>
              <w:suppressAutoHyphens/>
              <w:spacing w:before="40" w:after="54"/>
              <w:rPr>
                <w:rFonts w:ascii="Calibri Light" w:hAnsi="Calibri Light" w:cs="Arial"/>
                <w:sz w:val="22"/>
                <w:szCs w:val="22"/>
                <w:lang w:val="en-US"/>
              </w:rPr>
            </w:pPr>
            <w:r w:rsidRPr="000435D1">
              <w:rPr>
                <w:rFonts w:ascii="Calibri Light" w:hAnsi="Calibri Light" w:cs="Arial"/>
                <w:sz w:val="22"/>
                <w:szCs w:val="22"/>
                <w:lang w:val="en-US"/>
              </w:rPr>
              <w:t>n/a</w:t>
            </w:r>
          </w:p>
          <w:p w:rsidR="00B8029D" w:rsidRPr="000435D1" w:rsidRDefault="00B8029D" w:rsidP="001E468F">
            <w:pPr>
              <w:tabs>
                <w:tab w:val="left" w:pos="-720"/>
              </w:tabs>
              <w:suppressAutoHyphens/>
              <w:spacing w:before="40" w:after="54"/>
              <w:rPr>
                <w:rFonts w:ascii="Calibri Light" w:hAnsi="Calibri Light" w:cs="Arial"/>
                <w:sz w:val="22"/>
                <w:szCs w:val="22"/>
                <w:lang w:val="en-US"/>
              </w:rPr>
            </w:pPr>
          </w:p>
        </w:tc>
      </w:tr>
      <w:tr w:rsidR="005F7C25" w:rsidRPr="000435D1" w:rsidTr="001E468F">
        <w:tblPrEx>
          <w:tblCellMar>
            <w:left w:w="148" w:type="dxa"/>
            <w:right w:w="148" w:type="dxa"/>
          </w:tblCellMar>
        </w:tblPrEx>
        <w:tc>
          <w:tcPr>
            <w:tcW w:w="10650" w:type="dxa"/>
            <w:gridSpan w:val="2"/>
            <w:tcBorders>
              <w:top w:val="single" w:sz="4" w:space="0" w:color="auto"/>
              <w:left w:val="single" w:sz="4" w:space="0" w:color="auto"/>
              <w:bottom w:val="single" w:sz="4" w:space="0" w:color="auto"/>
              <w:right w:val="single" w:sz="4" w:space="0" w:color="auto"/>
            </w:tcBorders>
            <w:shd w:val="clear" w:color="auto" w:fill="auto"/>
          </w:tcPr>
          <w:p w:rsidR="005F7C25" w:rsidRPr="000435D1" w:rsidRDefault="005F7C25" w:rsidP="001E468F">
            <w:pPr>
              <w:tabs>
                <w:tab w:val="left" w:pos="-720"/>
              </w:tabs>
              <w:suppressAutoHyphens/>
              <w:spacing w:before="40" w:after="54"/>
              <w:rPr>
                <w:rFonts w:ascii="Calibri Light" w:hAnsi="Calibri Light" w:cs="Arial"/>
                <w:sz w:val="22"/>
                <w:szCs w:val="22"/>
                <w:lang w:val="en-US"/>
              </w:rPr>
            </w:pPr>
          </w:p>
          <w:p w:rsidR="005F7C25" w:rsidRPr="000435D1" w:rsidRDefault="005F7C25" w:rsidP="001E468F">
            <w:pPr>
              <w:tabs>
                <w:tab w:val="left" w:pos="-720"/>
              </w:tabs>
              <w:suppressAutoHyphens/>
              <w:spacing w:before="40" w:after="54"/>
              <w:rPr>
                <w:rFonts w:ascii="Calibri Light" w:hAnsi="Calibri Light" w:cs="Arial"/>
                <w:sz w:val="22"/>
                <w:szCs w:val="22"/>
                <w:lang w:val="en-US"/>
              </w:rPr>
            </w:pPr>
            <w:r w:rsidRPr="000435D1">
              <w:rPr>
                <w:rFonts w:ascii="Calibri Light" w:hAnsi="Calibri Light" w:cs="Arial"/>
                <w:sz w:val="22"/>
                <w:szCs w:val="22"/>
                <w:lang w:val="en-US"/>
              </w:rPr>
              <w:t xml:space="preserve">Signature of </w:t>
            </w:r>
            <w:r w:rsidR="0022378A" w:rsidRPr="000435D1">
              <w:rPr>
                <w:rFonts w:ascii="Calibri Light" w:hAnsi="Calibri Light" w:cs="Arial"/>
                <w:sz w:val="22"/>
                <w:szCs w:val="22"/>
                <w:lang w:val="en-US"/>
              </w:rPr>
              <w:t xml:space="preserve">Requesting Officer in </w:t>
            </w:r>
            <w:r w:rsidRPr="000435D1">
              <w:rPr>
                <w:rFonts w:ascii="Calibri Light" w:hAnsi="Calibri Light" w:cs="Arial"/>
                <w:sz w:val="22"/>
                <w:szCs w:val="22"/>
                <w:lang w:val="en-US"/>
              </w:rPr>
              <w:t>Hiring Office:</w:t>
            </w:r>
            <w:r w:rsidR="009B5287" w:rsidRPr="000435D1">
              <w:rPr>
                <w:rFonts w:ascii="Calibri Light" w:hAnsi="Calibri Light" w:cs="Arial"/>
                <w:sz w:val="22"/>
                <w:szCs w:val="22"/>
                <w:lang w:val="en-US"/>
              </w:rPr>
              <w:t xml:space="preserve">                                                                    Lela Bakradze</w:t>
            </w:r>
          </w:p>
          <w:p w:rsidR="005F7C25" w:rsidRPr="000435D1" w:rsidRDefault="005F7C25" w:rsidP="001E468F">
            <w:pPr>
              <w:tabs>
                <w:tab w:val="left" w:pos="-720"/>
              </w:tabs>
              <w:suppressAutoHyphens/>
              <w:spacing w:before="40" w:after="54"/>
              <w:rPr>
                <w:rFonts w:ascii="Calibri Light" w:hAnsi="Calibri Light" w:cs="Arial"/>
                <w:sz w:val="22"/>
                <w:szCs w:val="22"/>
                <w:lang w:val="en-US"/>
              </w:rPr>
            </w:pPr>
          </w:p>
          <w:p w:rsidR="005F7C25" w:rsidRPr="000435D1" w:rsidRDefault="005F7C25" w:rsidP="00666929">
            <w:pPr>
              <w:tabs>
                <w:tab w:val="left" w:pos="-720"/>
              </w:tabs>
              <w:suppressAutoHyphens/>
              <w:spacing w:before="40" w:after="54"/>
              <w:rPr>
                <w:rFonts w:ascii="Calibri Light" w:hAnsi="Calibri Light" w:cs="Arial"/>
                <w:sz w:val="22"/>
                <w:szCs w:val="22"/>
                <w:lang w:val="en-US"/>
              </w:rPr>
            </w:pPr>
            <w:r w:rsidRPr="000435D1">
              <w:rPr>
                <w:rFonts w:ascii="Calibri Light" w:hAnsi="Calibri Light" w:cs="Arial"/>
                <w:sz w:val="22"/>
                <w:szCs w:val="22"/>
                <w:lang w:val="en-US"/>
              </w:rPr>
              <w:t>Date:</w:t>
            </w:r>
            <w:r w:rsidR="009B5287" w:rsidRPr="000435D1">
              <w:rPr>
                <w:rFonts w:ascii="Calibri Light" w:hAnsi="Calibri Light" w:cs="Arial"/>
                <w:sz w:val="22"/>
                <w:szCs w:val="22"/>
                <w:lang w:val="en-US"/>
              </w:rPr>
              <w:t xml:space="preserve"> </w:t>
            </w:r>
            <w:r w:rsidR="001E468F" w:rsidRPr="000435D1">
              <w:rPr>
                <w:rFonts w:ascii="Calibri Light" w:hAnsi="Calibri Light" w:cs="Arial"/>
                <w:sz w:val="22"/>
                <w:szCs w:val="22"/>
                <w:lang w:val="en-US"/>
              </w:rPr>
              <w:t xml:space="preserve"> </w:t>
            </w:r>
          </w:p>
        </w:tc>
      </w:tr>
    </w:tbl>
    <w:p w:rsidR="00A905F7" w:rsidRPr="000435D1" w:rsidRDefault="00A905F7">
      <w:pPr>
        <w:rPr>
          <w:rFonts w:ascii="Calibri Light" w:hAnsi="Calibri Light"/>
          <w:sz w:val="22"/>
          <w:szCs w:val="22"/>
          <w:lang w:val="en-US"/>
        </w:rPr>
      </w:pPr>
    </w:p>
    <w:p w:rsidR="002A64E2" w:rsidRPr="000435D1" w:rsidRDefault="002A64E2">
      <w:pPr>
        <w:rPr>
          <w:rFonts w:ascii="Calibri Light" w:hAnsi="Calibri Light"/>
          <w:sz w:val="22"/>
          <w:szCs w:val="22"/>
          <w:lang w:val="en-US"/>
        </w:rPr>
      </w:pPr>
    </w:p>
    <w:sectPr w:rsidR="002A64E2" w:rsidRPr="000435D1" w:rsidSect="000435D1">
      <w:footerReference w:type="default" r:id="rId9"/>
      <w:pgSz w:w="11906" w:h="16838" w:code="9"/>
      <w:pgMar w:top="993" w:right="1152" w:bottom="720" w:left="1152" w:header="720" w:footer="27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FF1" w:rsidRDefault="00F30FF1">
      <w:r>
        <w:separator/>
      </w:r>
    </w:p>
  </w:endnote>
  <w:endnote w:type="continuationSeparator" w:id="0">
    <w:p w:rsidR="00F30FF1" w:rsidRDefault="00F30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Palatino">
    <w:altName w:val="Book Antiqua"/>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93B" w:rsidRPr="00BE293B" w:rsidRDefault="00BE293B" w:rsidP="00F930CA">
    <w:pPr>
      <w:pStyle w:val="Footer"/>
      <w:jc w:val="right"/>
      <w:rPr>
        <w:rFonts w:ascii="Calibri" w:hAnsi="Calibri"/>
        <w:sz w:val="22"/>
        <w:szCs w:val="22"/>
      </w:rPr>
    </w:pPr>
    <w:r w:rsidRPr="00BE293B">
      <w:rPr>
        <w:rFonts w:ascii="Calibri" w:hAnsi="Calibri"/>
        <w:sz w:val="22"/>
        <w:szCs w:val="22"/>
      </w:rPr>
      <w:fldChar w:fldCharType="begin"/>
    </w:r>
    <w:r w:rsidRPr="00BE293B">
      <w:rPr>
        <w:rFonts w:ascii="Calibri" w:hAnsi="Calibri"/>
        <w:sz w:val="22"/>
        <w:szCs w:val="22"/>
      </w:rPr>
      <w:instrText xml:space="preserve"> DATE  \@ "dd/MM/yy"  \* MERGEFORMAT </w:instrText>
    </w:r>
    <w:r w:rsidRPr="00BE293B">
      <w:rPr>
        <w:rFonts w:ascii="Calibri" w:hAnsi="Calibri"/>
        <w:sz w:val="22"/>
        <w:szCs w:val="22"/>
      </w:rPr>
      <w:fldChar w:fldCharType="separate"/>
    </w:r>
    <w:r w:rsidR="00A3226E">
      <w:rPr>
        <w:rFonts w:ascii="Calibri" w:hAnsi="Calibri"/>
        <w:noProof/>
        <w:sz w:val="22"/>
        <w:szCs w:val="22"/>
      </w:rPr>
      <w:t>19/06/18</w:t>
    </w:r>
    <w:r w:rsidRPr="00BE293B">
      <w:rPr>
        <w:rFonts w:ascii="Calibri" w:hAnsi="Calibri"/>
        <w:sz w:val="22"/>
        <w:szCs w:val="22"/>
      </w:rPr>
      <w:fldChar w:fldCharType="end"/>
    </w:r>
  </w:p>
  <w:p w:rsidR="00EB332B" w:rsidRDefault="00EB33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FF1" w:rsidRDefault="00F30FF1">
      <w:r>
        <w:separator/>
      </w:r>
    </w:p>
  </w:footnote>
  <w:footnote w:type="continuationSeparator" w:id="0">
    <w:p w:rsidR="00F30FF1" w:rsidRDefault="00F30FF1">
      <w:r>
        <w:continuationSeparator/>
      </w:r>
    </w:p>
  </w:footnote>
  <w:footnote w:id="1">
    <w:p w:rsidR="00814FB8" w:rsidRPr="00814FB8" w:rsidRDefault="00814FB8">
      <w:pPr>
        <w:pStyle w:val="FootnoteText"/>
        <w:rPr>
          <w:lang w:val="en-US"/>
        </w:rPr>
      </w:pPr>
      <w:r>
        <w:rPr>
          <w:rStyle w:val="FootnoteReference"/>
        </w:rPr>
        <w:footnoteRef/>
      </w:r>
      <w:r>
        <w:t xml:space="preserve"> </w:t>
      </w:r>
      <w:hyperlink r:id="rId1" w:history="1">
        <w:r w:rsidR="004D0655" w:rsidRPr="0012621C">
          <w:rPr>
            <w:rStyle w:val="Hyperlink"/>
          </w:rPr>
          <w:t>http://www.ncdc.ge/Pages/User/Documents.aspx?ID=f10b3ffb-da47-4488-94df-2f03764cf365</w:t>
        </w:r>
      </w:hyperlink>
      <w:r w:rsidR="004D0655">
        <w:t xml:space="preserve"> </w:t>
      </w:r>
    </w:p>
  </w:footnote>
  <w:footnote w:id="2">
    <w:p w:rsidR="004D0655" w:rsidRPr="004D0655" w:rsidRDefault="004D0655">
      <w:pPr>
        <w:pStyle w:val="FootnoteText"/>
      </w:pPr>
      <w:r>
        <w:rPr>
          <w:rStyle w:val="FootnoteReference"/>
        </w:rPr>
        <w:footnoteRef/>
      </w:r>
      <w:r>
        <w:t xml:space="preserve"> </w:t>
      </w:r>
      <w:hyperlink r:id="rId2" w:history="1">
        <w:r w:rsidRPr="0012621C">
          <w:rPr>
            <w:rStyle w:val="Hyperlink"/>
          </w:rPr>
          <w:t>http://geostat.ge/index.php?action=0&amp;lang=eng</w:t>
        </w:r>
      </w:hyperlink>
      <w:r>
        <w:t xml:space="preserve"> </w:t>
      </w:r>
    </w:p>
  </w:footnote>
  <w:footnote w:id="3">
    <w:p w:rsidR="00814FB8" w:rsidRDefault="00814FB8">
      <w:pPr>
        <w:pStyle w:val="FootnoteText"/>
      </w:pPr>
      <w:r>
        <w:rPr>
          <w:rStyle w:val="FootnoteReference"/>
        </w:rPr>
        <w:footnoteRef/>
      </w:r>
      <w:r>
        <w:t xml:space="preserve"> </w:t>
      </w:r>
      <w:hyperlink r:id="rId3" w:history="1">
        <w:r w:rsidRPr="0012621C">
          <w:rPr>
            <w:rStyle w:val="Hyperlink"/>
          </w:rPr>
          <w:t>https://sda.gov.ge/?page_id=4230&amp;lang=en</w:t>
        </w:r>
      </w:hyperlink>
    </w:p>
    <w:p w:rsidR="00814FB8" w:rsidRPr="00814FB8" w:rsidRDefault="00814FB8">
      <w:pPr>
        <w:pStyle w:val="FootnoteText"/>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11E0B"/>
    <w:multiLevelType w:val="hybridMultilevel"/>
    <w:tmpl w:val="BA7CBE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3C0457"/>
    <w:multiLevelType w:val="hybridMultilevel"/>
    <w:tmpl w:val="1902C1AE"/>
    <w:lvl w:ilvl="0" w:tplc="10B8CE7C">
      <w:start w:val="1"/>
      <w:numFmt w:val="lowerLetter"/>
      <w:pStyle w:val="ListParagraph"/>
      <w:lvlText w:val="%1)"/>
      <w:lvlJc w:val="left"/>
      <w:pPr>
        <w:ind w:left="58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 w15:restartNumberingAfterBreak="0">
    <w:nsid w:val="191B5BC5"/>
    <w:multiLevelType w:val="hybridMultilevel"/>
    <w:tmpl w:val="B5D41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057D8"/>
    <w:multiLevelType w:val="hybridMultilevel"/>
    <w:tmpl w:val="831AE4B0"/>
    <w:lvl w:ilvl="0" w:tplc="04090001">
      <w:start w:val="1"/>
      <w:numFmt w:val="bullet"/>
      <w:lvlText w:val=""/>
      <w:lvlJc w:val="left"/>
      <w:pPr>
        <w:ind w:left="360" w:hanging="360"/>
      </w:pPr>
      <w:rPr>
        <w:rFonts w:ascii="Symbol" w:hAnsi="Symbol" w:hint="default"/>
      </w:rPr>
    </w:lvl>
    <w:lvl w:ilvl="1" w:tplc="B9CA073E">
      <w:numFmt w:val="bullet"/>
      <w:lvlText w:val="•"/>
      <w:lvlJc w:val="left"/>
      <w:pPr>
        <w:ind w:left="1080" w:hanging="360"/>
      </w:pPr>
      <w:rPr>
        <w:rFonts w:ascii="Calibri Light" w:eastAsia="Times New Roman" w:hAnsi="Calibri Light" w:cs="Calibri Ligh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2675065"/>
    <w:multiLevelType w:val="multilevel"/>
    <w:tmpl w:val="CBEA6F4A"/>
    <w:styleLink w:val="StyleBulleted"/>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80294A"/>
    <w:multiLevelType w:val="hybridMultilevel"/>
    <w:tmpl w:val="6A2A4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6130D9"/>
    <w:multiLevelType w:val="hybridMultilevel"/>
    <w:tmpl w:val="55287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BF528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E53005E"/>
    <w:multiLevelType w:val="hybridMultilevel"/>
    <w:tmpl w:val="8466AA8E"/>
    <w:lvl w:ilvl="0" w:tplc="A7E47454">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E5161F"/>
    <w:multiLevelType w:val="hybridMultilevel"/>
    <w:tmpl w:val="94D42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630C89"/>
    <w:multiLevelType w:val="hybridMultilevel"/>
    <w:tmpl w:val="8466AA8E"/>
    <w:lvl w:ilvl="0" w:tplc="A7E47454">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8"/>
  </w:num>
  <w:num w:numId="4">
    <w:abstractNumId w:val="5"/>
  </w:num>
  <w:num w:numId="5">
    <w:abstractNumId w:val="7"/>
  </w:num>
  <w:num w:numId="6">
    <w:abstractNumId w:val="0"/>
  </w:num>
  <w:num w:numId="7">
    <w:abstractNumId w:val="3"/>
  </w:num>
  <w:num w:numId="8">
    <w:abstractNumId w:val="9"/>
  </w:num>
  <w:num w:numId="9">
    <w:abstractNumId w:val="10"/>
  </w:num>
  <w:num w:numId="10">
    <w:abstractNumId w:val="2"/>
  </w:num>
  <w:num w:numId="1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6599"/>
    <w:rsid w:val="00001D34"/>
    <w:rsid w:val="00006161"/>
    <w:rsid w:val="00010006"/>
    <w:rsid w:val="000175D7"/>
    <w:rsid w:val="00017A74"/>
    <w:rsid w:val="00023B72"/>
    <w:rsid w:val="00024731"/>
    <w:rsid w:val="00025085"/>
    <w:rsid w:val="000316CB"/>
    <w:rsid w:val="00031EBC"/>
    <w:rsid w:val="00035B7B"/>
    <w:rsid w:val="0004068F"/>
    <w:rsid w:val="00040967"/>
    <w:rsid w:val="00042CED"/>
    <w:rsid w:val="00042FBE"/>
    <w:rsid w:val="000435D1"/>
    <w:rsid w:val="0004566B"/>
    <w:rsid w:val="00047F28"/>
    <w:rsid w:val="0005533B"/>
    <w:rsid w:val="00060BBA"/>
    <w:rsid w:val="00062691"/>
    <w:rsid w:val="000704AF"/>
    <w:rsid w:val="00071455"/>
    <w:rsid w:val="0007464B"/>
    <w:rsid w:val="000859AA"/>
    <w:rsid w:val="00085EE4"/>
    <w:rsid w:val="0009348D"/>
    <w:rsid w:val="00097EE9"/>
    <w:rsid w:val="000A0423"/>
    <w:rsid w:val="000A0C0D"/>
    <w:rsid w:val="000A2C33"/>
    <w:rsid w:val="000A5B2C"/>
    <w:rsid w:val="000B606F"/>
    <w:rsid w:val="000C3395"/>
    <w:rsid w:val="000D0633"/>
    <w:rsid w:val="000D2521"/>
    <w:rsid w:val="000D30D3"/>
    <w:rsid w:val="000D42E4"/>
    <w:rsid w:val="000E0406"/>
    <w:rsid w:val="000E5DA0"/>
    <w:rsid w:val="000E6D0B"/>
    <w:rsid w:val="000F4E41"/>
    <w:rsid w:val="000F5261"/>
    <w:rsid w:val="001034FB"/>
    <w:rsid w:val="00103ACB"/>
    <w:rsid w:val="00113252"/>
    <w:rsid w:val="001152A2"/>
    <w:rsid w:val="00117A6B"/>
    <w:rsid w:val="00121258"/>
    <w:rsid w:val="00125254"/>
    <w:rsid w:val="0012733B"/>
    <w:rsid w:val="00132819"/>
    <w:rsid w:val="0013415A"/>
    <w:rsid w:val="00141676"/>
    <w:rsid w:val="001416C5"/>
    <w:rsid w:val="0014380A"/>
    <w:rsid w:val="00151808"/>
    <w:rsid w:val="0015205B"/>
    <w:rsid w:val="001602DE"/>
    <w:rsid w:val="00161275"/>
    <w:rsid w:val="0016148C"/>
    <w:rsid w:val="001711DB"/>
    <w:rsid w:val="00171A3E"/>
    <w:rsid w:val="0017222B"/>
    <w:rsid w:val="001728F7"/>
    <w:rsid w:val="00172DBA"/>
    <w:rsid w:val="00176EE3"/>
    <w:rsid w:val="001824B6"/>
    <w:rsid w:val="0018616B"/>
    <w:rsid w:val="00187621"/>
    <w:rsid w:val="001924F2"/>
    <w:rsid w:val="001937A9"/>
    <w:rsid w:val="00196C90"/>
    <w:rsid w:val="001A036E"/>
    <w:rsid w:val="001A03AB"/>
    <w:rsid w:val="001A0F89"/>
    <w:rsid w:val="001A1BC8"/>
    <w:rsid w:val="001A3CB7"/>
    <w:rsid w:val="001A7E63"/>
    <w:rsid w:val="001B3CF3"/>
    <w:rsid w:val="001B7014"/>
    <w:rsid w:val="001C30B6"/>
    <w:rsid w:val="001C3D35"/>
    <w:rsid w:val="001C40EF"/>
    <w:rsid w:val="001C5D96"/>
    <w:rsid w:val="001C5F76"/>
    <w:rsid w:val="001D1299"/>
    <w:rsid w:val="001D753F"/>
    <w:rsid w:val="001E0571"/>
    <w:rsid w:val="001E468F"/>
    <w:rsid w:val="001F0B8D"/>
    <w:rsid w:val="001F1D4C"/>
    <w:rsid w:val="001F2A3B"/>
    <w:rsid w:val="001F2C1B"/>
    <w:rsid w:val="001F4EB1"/>
    <w:rsid w:val="002012BF"/>
    <w:rsid w:val="00203D9C"/>
    <w:rsid w:val="00210056"/>
    <w:rsid w:val="00210129"/>
    <w:rsid w:val="0021067F"/>
    <w:rsid w:val="00217803"/>
    <w:rsid w:val="002208E4"/>
    <w:rsid w:val="00220CDE"/>
    <w:rsid w:val="00221462"/>
    <w:rsid w:val="0022378A"/>
    <w:rsid w:val="00234739"/>
    <w:rsid w:val="00236E16"/>
    <w:rsid w:val="00240181"/>
    <w:rsid w:val="00240363"/>
    <w:rsid w:val="0024568C"/>
    <w:rsid w:val="00245B75"/>
    <w:rsid w:val="00245F54"/>
    <w:rsid w:val="00246EAB"/>
    <w:rsid w:val="002478A9"/>
    <w:rsid w:val="00250035"/>
    <w:rsid w:val="002500A1"/>
    <w:rsid w:val="00256406"/>
    <w:rsid w:val="00257A18"/>
    <w:rsid w:val="00264292"/>
    <w:rsid w:val="0026534E"/>
    <w:rsid w:val="00273279"/>
    <w:rsid w:val="00275001"/>
    <w:rsid w:val="00275459"/>
    <w:rsid w:val="002763C6"/>
    <w:rsid w:val="00277AA4"/>
    <w:rsid w:val="002814C4"/>
    <w:rsid w:val="00282B22"/>
    <w:rsid w:val="002933DE"/>
    <w:rsid w:val="0029429B"/>
    <w:rsid w:val="00294C63"/>
    <w:rsid w:val="0029580D"/>
    <w:rsid w:val="002959E3"/>
    <w:rsid w:val="00295CB7"/>
    <w:rsid w:val="00296F68"/>
    <w:rsid w:val="002A21A4"/>
    <w:rsid w:val="002A4F45"/>
    <w:rsid w:val="002A64E2"/>
    <w:rsid w:val="002A66EF"/>
    <w:rsid w:val="002B2A3E"/>
    <w:rsid w:val="002B38BA"/>
    <w:rsid w:val="002B719D"/>
    <w:rsid w:val="002C04DF"/>
    <w:rsid w:val="002C0FC7"/>
    <w:rsid w:val="002C5A3A"/>
    <w:rsid w:val="002D1AF0"/>
    <w:rsid w:val="002D4C73"/>
    <w:rsid w:val="002D52EE"/>
    <w:rsid w:val="002D6C12"/>
    <w:rsid w:val="002E70C1"/>
    <w:rsid w:val="002F1761"/>
    <w:rsid w:val="002F1B14"/>
    <w:rsid w:val="002F3B85"/>
    <w:rsid w:val="002F624B"/>
    <w:rsid w:val="002F7430"/>
    <w:rsid w:val="0030275C"/>
    <w:rsid w:val="00307458"/>
    <w:rsid w:val="00307F6E"/>
    <w:rsid w:val="00313F74"/>
    <w:rsid w:val="0031409A"/>
    <w:rsid w:val="003166B6"/>
    <w:rsid w:val="0031685B"/>
    <w:rsid w:val="00321ADF"/>
    <w:rsid w:val="00321BD8"/>
    <w:rsid w:val="00330E24"/>
    <w:rsid w:val="00335C8C"/>
    <w:rsid w:val="003415F3"/>
    <w:rsid w:val="00342AD3"/>
    <w:rsid w:val="003509A0"/>
    <w:rsid w:val="00351520"/>
    <w:rsid w:val="00357F60"/>
    <w:rsid w:val="003630F9"/>
    <w:rsid w:val="00363629"/>
    <w:rsid w:val="0036473B"/>
    <w:rsid w:val="00372821"/>
    <w:rsid w:val="00372D82"/>
    <w:rsid w:val="003750FC"/>
    <w:rsid w:val="00375126"/>
    <w:rsid w:val="00376D18"/>
    <w:rsid w:val="00381275"/>
    <w:rsid w:val="00381A0E"/>
    <w:rsid w:val="0038286A"/>
    <w:rsid w:val="003866E9"/>
    <w:rsid w:val="003872A8"/>
    <w:rsid w:val="00390ED4"/>
    <w:rsid w:val="003915FA"/>
    <w:rsid w:val="003934C2"/>
    <w:rsid w:val="00393B99"/>
    <w:rsid w:val="00396E12"/>
    <w:rsid w:val="003A3B10"/>
    <w:rsid w:val="003A4E37"/>
    <w:rsid w:val="003A5298"/>
    <w:rsid w:val="003A5ECC"/>
    <w:rsid w:val="003B29E6"/>
    <w:rsid w:val="003B3F8A"/>
    <w:rsid w:val="003C1B02"/>
    <w:rsid w:val="003C20B7"/>
    <w:rsid w:val="003C308B"/>
    <w:rsid w:val="003C4D55"/>
    <w:rsid w:val="003C558E"/>
    <w:rsid w:val="003C624D"/>
    <w:rsid w:val="003C7B0B"/>
    <w:rsid w:val="003D0433"/>
    <w:rsid w:val="003D1E52"/>
    <w:rsid w:val="003D2461"/>
    <w:rsid w:val="003D3499"/>
    <w:rsid w:val="003E0953"/>
    <w:rsid w:val="003E2306"/>
    <w:rsid w:val="003E478E"/>
    <w:rsid w:val="003E7754"/>
    <w:rsid w:val="003F1132"/>
    <w:rsid w:val="003F7660"/>
    <w:rsid w:val="003F7798"/>
    <w:rsid w:val="003F7D6D"/>
    <w:rsid w:val="0040033F"/>
    <w:rsid w:val="00400D44"/>
    <w:rsid w:val="00405F12"/>
    <w:rsid w:val="00406925"/>
    <w:rsid w:val="00410A1B"/>
    <w:rsid w:val="0041393A"/>
    <w:rsid w:val="004168C4"/>
    <w:rsid w:val="00417555"/>
    <w:rsid w:val="00421F5B"/>
    <w:rsid w:val="004234A5"/>
    <w:rsid w:val="00423C45"/>
    <w:rsid w:val="004258E4"/>
    <w:rsid w:val="00427FF7"/>
    <w:rsid w:val="0044232B"/>
    <w:rsid w:val="00444B0E"/>
    <w:rsid w:val="00446CA0"/>
    <w:rsid w:val="00446D98"/>
    <w:rsid w:val="004506B9"/>
    <w:rsid w:val="0045071A"/>
    <w:rsid w:val="00450EB2"/>
    <w:rsid w:val="0045178F"/>
    <w:rsid w:val="00453D96"/>
    <w:rsid w:val="00454EB6"/>
    <w:rsid w:val="00457E7B"/>
    <w:rsid w:val="00460CE3"/>
    <w:rsid w:val="00461941"/>
    <w:rsid w:val="004628B8"/>
    <w:rsid w:val="00471FBB"/>
    <w:rsid w:val="004727BC"/>
    <w:rsid w:val="0047374E"/>
    <w:rsid w:val="00476161"/>
    <w:rsid w:val="00483A94"/>
    <w:rsid w:val="00483BBD"/>
    <w:rsid w:val="004860DB"/>
    <w:rsid w:val="0049017C"/>
    <w:rsid w:val="0049128E"/>
    <w:rsid w:val="0049477A"/>
    <w:rsid w:val="00496EBB"/>
    <w:rsid w:val="00497C7D"/>
    <w:rsid w:val="004A11ED"/>
    <w:rsid w:val="004A14D6"/>
    <w:rsid w:val="004A429C"/>
    <w:rsid w:val="004A53C5"/>
    <w:rsid w:val="004A6AC1"/>
    <w:rsid w:val="004B14F9"/>
    <w:rsid w:val="004B1A0E"/>
    <w:rsid w:val="004B2689"/>
    <w:rsid w:val="004B3CA7"/>
    <w:rsid w:val="004B5B2D"/>
    <w:rsid w:val="004B635A"/>
    <w:rsid w:val="004B69DA"/>
    <w:rsid w:val="004C0D55"/>
    <w:rsid w:val="004C22E0"/>
    <w:rsid w:val="004C3E8B"/>
    <w:rsid w:val="004C3E96"/>
    <w:rsid w:val="004C66C5"/>
    <w:rsid w:val="004D0655"/>
    <w:rsid w:val="004D2B9A"/>
    <w:rsid w:val="004D3752"/>
    <w:rsid w:val="004D5639"/>
    <w:rsid w:val="004E0A39"/>
    <w:rsid w:val="004E0B18"/>
    <w:rsid w:val="004E3C88"/>
    <w:rsid w:val="004E4F62"/>
    <w:rsid w:val="004E6460"/>
    <w:rsid w:val="004F032C"/>
    <w:rsid w:val="004F27BD"/>
    <w:rsid w:val="004F361D"/>
    <w:rsid w:val="004F68D7"/>
    <w:rsid w:val="004F6A9A"/>
    <w:rsid w:val="00500195"/>
    <w:rsid w:val="0050139E"/>
    <w:rsid w:val="0050238E"/>
    <w:rsid w:val="00502677"/>
    <w:rsid w:val="00505686"/>
    <w:rsid w:val="00506C94"/>
    <w:rsid w:val="005108AB"/>
    <w:rsid w:val="005116B4"/>
    <w:rsid w:val="00512C4C"/>
    <w:rsid w:val="00514227"/>
    <w:rsid w:val="005156E0"/>
    <w:rsid w:val="005208CB"/>
    <w:rsid w:val="00523C5B"/>
    <w:rsid w:val="00523E4C"/>
    <w:rsid w:val="0052464A"/>
    <w:rsid w:val="00527869"/>
    <w:rsid w:val="00527B2C"/>
    <w:rsid w:val="00527D16"/>
    <w:rsid w:val="005316AE"/>
    <w:rsid w:val="00532510"/>
    <w:rsid w:val="0053386D"/>
    <w:rsid w:val="00533917"/>
    <w:rsid w:val="005352A3"/>
    <w:rsid w:val="0054147C"/>
    <w:rsid w:val="005460F8"/>
    <w:rsid w:val="00546B37"/>
    <w:rsid w:val="00557EFC"/>
    <w:rsid w:val="0056183E"/>
    <w:rsid w:val="0056259E"/>
    <w:rsid w:val="005630E9"/>
    <w:rsid w:val="00563D25"/>
    <w:rsid w:val="005663EA"/>
    <w:rsid w:val="00571DF5"/>
    <w:rsid w:val="00572AF2"/>
    <w:rsid w:val="00577388"/>
    <w:rsid w:val="00580425"/>
    <w:rsid w:val="00580B71"/>
    <w:rsid w:val="00582D3F"/>
    <w:rsid w:val="0058583D"/>
    <w:rsid w:val="00593FB8"/>
    <w:rsid w:val="005A0C36"/>
    <w:rsid w:val="005A0F74"/>
    <w:rsid w:val="005A1822"/>
    <w:rsid w:val="005A2A33"/>
    <w:rsid w:val="005A4237"/>
    <w:rsid w:val="005B135D"/>
    <w:rsid w:val="005B65B2"/>
    <w:rsid w:val="005C20BA"/>
    <w:rsid w:val="005C399A"/>
    <w:rsid w:val="005C598E"/>
    <w:rsid w:val="005C7F72"/>
    <w:rsid w:val="005D0259"/>
    <w:rsid w:val="005D1D51"/>
    <w:rsid w:val="005D5BC6"/>
    <w:rsid w:val="005E00FF"/>
    <w:rsid w:val="005E4547"/>
    <w:rsid w:val="005E59A0"/>
    <w:rsid w:val="005E7103"/>
    <w:rsid w:val="005E7FE5"/>
    <w:rsid w:val="005F3A41"/>
    <w:rsid w:val="005F6D39"/>
    <w:rsid w:val="005F72ED"/>
    <w:rsid w:val="005F7785"/>
    <w:rsid w:val="005F7C25"/>
    <w:rsid w:val="006058F4"/>
    <w:rsid w:val="00605F84"/>
    <w:rsid w:val="0061684E"/>
    <w:rsid w:val="0062036A"/>
    <w:rsid w:val="006238D6"/>
    <w:rsid w:val="00623E0E"/>
    <w:rsid w:val="00623F53"/>
    <w:rsid w:val="00624434"/>
    <w:rsid w:val="0063189B"/>
    <w:rsid w:val="00632D99"/>
    <w:rsid w:val="00633D42"/>
    <w:rsid w:val="006379C1"/>
    <w:rsid w:val="00644276"/>
    <w:rsid w:val="00646F63"/>
    <w:rsid w:val="0064713E"/>
    <w:rsid w:val="00647D81"/>
    <w:rsid w:val="006519DE"/>
    <w:rsid w:val="00653539"/>
    <w:rsid w:val="00654AF6"/>
    <w:rsid w:val="006570E2"/>
    <w:rsid w:val="00664D26"/>
    <w:rsid w:val="00666929"/>
    <w:rsid w:val="00671689"/>
    <w:rsid w:val="00671C75"/>
    <w:rsid w:val="006754FC"/>
    <w:rsid w:val="00676599"/>
    <w:rsid w:val="00676C70"/>
    <w:rsid w:val="0067760C"/>
    <w:rsid w:val="00682043"/>
    <w:rsid w:val="00692681"/>
    <w:rsid w:val="00694D61"/>
    <w:rsid w:val="006B506B"/>
    <w:rsid w:val="006B5EE0"/>
    <w:rsid w:val="006B7CDE"/>
    <w:rsid w:val="006C1A5C"/>
    <w:rsid w:val="006C5CFE"/>
    <w:rsid w:val="006C71F6"/>
    <w:rsid w:val="006D2006"/>
    <w:rsid w:val="006D7107"/>
    <w:rsid w:val="006E398F"/>
    <w:rsid w:val="006E4262"/>
    <w:rsid w:val="006E5E86"/>
    <w:rsid w:val="006F2AD0"/>
    <w:rsid w:val="006F4D58"/>
    <w:rsid w:val="006F56B2"/>
    <w:rsid w:val="007008E1"/>
    <w:rsid w:val="007045ED"/>
    <w:rsid w:val="00704E54"/>
    <w:rsid w:val="007106CD"/>
    <w:rsid w:val="0071327A"/>
    <w:rsid w:val="007140EC"/>
    <w:rsid w:val="00714D09"/>
    <w:rsid w:val="00715EE9"/>
    <w:rsid w:val="007222A2"/>
    <w:rsid w:val="00722E4B"/>
    <w:rsid w:val="00723FB1"/>
    <w:rsid w:val="0073335F"/>
    <w:rsid w:val="00740757"/>
    <w:rsid w:val="00740767"/>
    <w:rsid w:val="00742A18"/>
    <w:rsid w:val="00746CE4"/>
    <w:rsid w:val="007479B1"/>
    <w:rsid w:val="00751F16"/>
    <w:rsid w:val="00753241"/>
    <w:rsid w:val="00755D27"/>
    <w:rsid w:val="00756CBC"/>
    <w:rsid w:val="007606B9"/>
    <w:rsid w:val="00760F1D"/>
    <w:rsid w:val="007615E5"/>
    <w:rsid w:val="007652F8"/>
    <w:rsid w:val="0076595F"/>
    <w:rsid w:val="00766AA9"/>
    <w:rsid w:val="0077213D"/>
    <w:rsid w:val="0077248B"/>
    <w:rsid w:val="00774C01"/>
    <w:rsid w:val="00782DCA"/>
    <w:rsid w:val="00790633"/>
    <w:rsid w:val="007923E7"/>
    <w:rsid w:val="0079297C"/>
    <w:rsid w:val="00796438"/>
    <w:rsid w:val="007A04F1"/>
    <w:rsid w:val="007A0910"/>
    <w:rsid w:val="007A2CA1"/>
    <w:rsid w:val="007A652C"/>
    <w:rsid w:val="007A7AF9"/>
    <w:rsid w:val="007B2C09"/>
    <w:rsid w:val="007B3A76"/>
    <w:rsid w:val="007B415C"/>
    <w:rsid w:val="007B4CBB"/>
    <w:rsid w:val="007C5AC6"/>
    <w:rsid w:val="007C5BA0"/>
    <w:rsid w:val="007D0005"/>
    <w:rsid w:val="007D2916"/>
    <w:rsid w:val="007D52B4"/>
    <w:rsid w:val="007D5F02"/>
    <w:rsid w:val="007D7DA9"/>
    <w:rsid w:val="007E47CC"/>
    <w:rsid w:val="007F62B4"/>
    <w:rsid w:val="007F7D09"/>
    <w:rsid w:val="00800F48"/>
    <w:rsid w:val="0080244A"/>
    <w:rsid w:val="00804871"/>
    <w:rsid w:val="008048CE"/>
    <w:rsid w:val="00805D2B"/>
    <w:rsid w:val="00807BAC"/>
    <w:rsid w:val="00810D85"/>
    <w:rsid w:val="008124CB"/>
    <w:rsid w:val="0081469E"/>
    <w:rsid w:val="00814A6A"/>
    <w:rsid w:val="00814FB8"/>
    <w:rsid w:val="008165E5"/>
    <w:rsid w:val="00816A15"/>
    <w:rsid w:val="00817D76"/>
    <w:rsid w:val="00821E03"/>
    <w:rsid w:val="008224FD"/>
    <w:rsid w:val="00822EEB"/>
    <w:rsid w:val="00823E4F"/>
    <w:rsid w:val="0083133B"/>
    <w:rsid w:val="00835AC6"/>
    <w:rsid w:val="008363EA"/>
    <w:rsid w:val="00837C0D"/>
    <w:rsid w:val="00840DC3"/>
    <w:rsid w:val="0084481A"/>
    <w:rsid w:val="00845080"/>
    <w:rsid w:val="0085021B"/>
    <w:rsid w:val="00851B73"/>
    <w:rsid w:val="00854A19"/>
    <w:rsid w:val="00860C05"/>
    <w:rsid w:val="0086478D"/>
    <w:rsid w:val="00867CF2"/>
    <w:rsid w:val="00867D66"/>
    <w:rsid w:val="008712E0"/>
    <w:rsid w:val="00872219"/>
    <w:rsid w:val="008762A5"/>
    <w:rsid w:val="00877DDF"/>
    <w:rsid w:val="00882816"/>
    <w:rsid w:val="00885A4E"/>
    <w:rsid w:val="008928CB"/>
    <w:rsid w:val="00892D74"/>
    <w:rsid w:val="00892F36"/>
    <w:rsid w:val="00895668"/>
    <w:rsid w:val="008A0F44"/>
    <w:rsid w:val="008A3EA1"/>
    <w:rsid w:val="008B01D3"/>
    <w:rsid w:val="008B28C9"/>
    <w:rsid w:val="008B5EF9"/>
    <w:rsid w:val="008B6077"/>
    <w:rsid w:val="008B6869"/>
    <w:rsid w:val="008B6EA4"/>
    <w:rsid w:val="008C2959"/>
    <w:rsid w:val="008C793C"/>
    <w:rsid w:val="008C7F32"/>
    <w:rsid w:val="008D237F"/>
    <w:rsid w:val="008D32E0"/>
    <w:rsid w:val="008D4171"/>
    <w:rsid w:val="008D5D5B"/>
    <w:rsid w:val="008D6F97"/>
    <w:rsid w:val="008D7F05"/>
    <w:rsid w:val="008E5B08"/>
    <w:rsid w:val="008E7953"/>
    <w:rsid w:val="008F58A7"/>
    <w:rsid w:val="00904422"/>
    <w:rsid w:val="0091154C"/>
    <w:rsid w:val="00911C1B"/>
    <w:rsid w:val="0091256F"/>
    <w:rsid w:val="00914034"/>
    <w:rsid w:val="00914C49"/>
    <w:rsid w:val="0091552D"/>
    <w:rsid w:val="009202DB"/>
    <w:rsid w:val="00921E0E"/>
    <w:rsid w:val="0092303B"/>
    <w:rsid w:val="00924B76"/>
    <w:rsid w:val="00924F77"/>
    <w:rsid w:val="009316E8"/>
    <w:rsid w:val="00936A56"/>
    <w:rsid w:val="00943828"/>
    <w:rsid w:val="009541EF"/>
    <w:rsid w:val="00962430"/>
    <w:rsid w:val="00963A00"/>
    <w:rsid w:val="009642B5"/>
    <w:rsid w:val="00965961"/>
    <w:rsid w:val="009666ED"/>
    <w:rsid w:val="00971844"/>
    <w:rsid w:val="00972B6C"/>
    <w:rsid w:val="0097567E"/>
    <w:rsid w:val="00981D35"/>
    <w:rsid w:val="00981F06"/>
    <w:rsid w:val="00982BDF"/>
    <w:rsid w:val="0098515E"/>
    <w:rsid w:val="00992939"/>
    <w:rsid w:val="00992C44"/>
    <w:rsid w:val="009931AB"/>
    <w:rsid w:val="0099674E"/>
    <w:rsid w:val="00996F1E"/>
    <w:rsid w:val="009972B8"/>
    <w:rsid w:val="009A2443"/>
    <w:rsid w:val="009A2859"/>
    <w:rsid w:val="009A52A7"/>
    <w:rsid w:val="009B04B6"/>
    <w:rsid w:val="009B190D"/>
    <w:rsid w:val="009B4BAB"/>
    <w:rsid w:val="009B5287"/>
    <w:rsid w:val="009B6155"/>
    <w:rsid w:val="009C0524"/>
    <w:rsid w:val="009C3B96"/>
    <w:rsid w:val="009C3F96"/>
    <w:rsid w:val="009C417C"/>
    <w:rsid w:val="009C6C1B"/>
    <w:rsid w:val="009D15EB"/>
    <w:rsid w:val="009D1687"/>
    <w:rsid w:val="009D6B09"/>
    <w:rsid w:val="009E35B1"/>
    <w:rsid w:val="009E4CDF"/>
    <w:rsid w:val="009E7584"/>
    <w:rsid w:val="009F0171"/>
    <w:rsid w:val="009F7C5C"/>
    <w:rsid w:val="00A003CB"/>
    <w:rsid w:val="00A028B9"/>
    <w:rsid w:val="00A02D92"/>
    <w:rsid w:val="00A03C9B"/>
    <w:rsid w:val="00A07B89"/>
    <w:rsid w:val="00A10F02"/>
    <w:rsid w:val="00A11B28"/>
    <w:rsid w:val="00A160D8"/>
    <w:rsid w:val="00A20455"/>
    <w:rsid w:val="00A314CE"/>
    <w:rsid w:val="00A3211F"/>
    <w:rsid w:val="00A3226E"/>
    <w:rsid w:val="00A33EEE"/>
    <w:rsid w:val="00A37A0B"/>
    <w:rsid w:val="00A37CF8"/>
    <w:rsid w:val="00A5080B"/>
    <w:rsid w:val="00A50E30"/>
    <w:rsid w:val="00A5235C"/>
    <w:rsid w:val="00A64695"/>
    <w:rsid w:val="00A647D3"/>
    <w:rsid w:val="00A65B8C"/>
    <w:rsid w:val="00A6745B"/>
    <w:rsid w:val="00A72F01"/>
    <w:rsid w:val="00A73E04"/>
    <w:rsid w:val="00A7678E"/>
    <w:rsid w:val="00A84C59"/>
    <w:rsid w:val="00A87780"/>
    <w:rsid w:val="00A905F7"/>
    <w:rsid w:val="00A90788"/>
    <w:rsid w:val="00AA1676"/>
    <w:rsid w:val="00AB150B"/>
    <w:rsid w:val="00AB2DE8"/>
    <w:rsid w:val="00AB62CC"/>
    <w:rsid w:val="00AB76ED"/>
    <w:rsid w:val="00AC4157"/>
    <w:rsid w:val="00AC6E70"/>
    <w:rsid w:val="00AC7EC3"/>
    <w:rsid w:val="00AD0E63"/>
    <w:rsid w:val="00AD4472"/>
    <w:rsid w:val="00AD6F26"/>
    <w:rsid w:val="00AE2FE6"/>
    <w:rsid w:val="00AE3C0A"/>
    <w:rsid w:val="00AE426E"/>
    <w:rsid w:val="00AE5AC4"/>
    <w:rsid w:val="00AF0798"/>
    <w:rsid w:val="00AF2B9B"/>
    <w:rsid w:val="00AF4452"/>
    <w:rsid w:val="00B02830"/>
    <w:rsid w:val="00B02967"/>
    <w:rsid w:val="00B05108"/>
    <w:rsid w:val="00B070AA"/>
    <w:rsid w:val="00B11AB7"/>
    <w:rsid w:val="00B14011"/>
    <w:rsid w:val="00B143A8"/>
    <w:rsid w:val="00B16644"/>
    <w:rsid w:val="00B1718D"/>
    <w:rsid w:val="00B175D1"/>
    <w:rsid w:val="00B21D0B"/>
    <w:rsid w:val="00B22656"/>
    <w:rsid w:val="00B261D6"/>
    <w:rsid w:val="00B27613"/>
    <w:rsid w:val="00B306F4"/>
    <w:rsid w:val="00B33791"/>
    <w:rsid w:val="00B36B9B"/>
    <w:rsid w:val="00B37016"/>
    <w:rsid w:val="00B45BED"/>
    <w:rsid w:val="00B45FEF"/>
    <w:rsid w:val="00B553D8"/>
    <w:rsid w:val="00B60F5A"/>
    <w:rsid w:val="00B610CA"/>
    <w:rsid w:val="00B62609"/>
    <w:rsid w:val="00B653FD"/>
    <w:rsid w:val="00B72614"/>
    <w:rsid w:val="00B8029D"/>
    <w:rsid w:val="00B83726"/>
    <w:rsid w:val="00B840CE"/>
    <w:rsid w:val="00B861E1"/>
    <w:rsid w:val="00B86618"/>
    <w:rsid w:val="00B87E53"/>
    <w:rsid w:val="00B9519F"/>
    <w:rsid w:val="00B96CD9"/>
    <w:rsid w:val="00BA0CE0"/>
    <w:rsid w:val="00BA2F75"/>
    <w:rsid w:val="00BA4241"/>
    <w:rsid w:val="00BA63A3"/>
    <w:rsid w:val="00BB1EC2"/>
    <w:rsid w:val="00BC0B32"/>
    <w:rsid w:val="00BC2C40"/>
    <w:rsid w:val="00BC3242"/>
    <w:rsid w:val="00BC5138"/>
    <w:rsid w:val="00BC5F06"/>
    <w:rsid w:val="00BC78D3"/>
    <w:rsid w:val="00BD0609"/>
    <w:rsid w:val="00BD19F9"/>
    <w:rsid w:val="00BD2BE4"/>
    <w:rsid w:val="00BD55E6"/>
    <w:rsid w:val="00BD5815"/>
    <w:rsid w:val="00BE07E0"/>
    <w:rsid w:val="00BE293B"/>
    <w:rsid w:val="00BE2DE7"/>
    <w:rsid w:val="00BE479C"/>
    <w:rsid w:val="00BE6398"/>
    <w:rsid w:val="00BE70C8"/>
    <w:rsid w:val="00BF1375"/>
    <w:rsid w:val="00BF17DD"/>
    <w:rsid w:val="00BF17FE"/>
    <w:rsid w:val="00BF1B79"/>
    <w:rsid w:val="00BF331D"/>
    <w:rsid w:val="00BF79F2"/>
    <w:rsid w:val="00C035CA"/>
    <w:rsid w:val="00C04DE4"/>
    <w:rsid w:val="00C05E60"/>
    <w:rsid w:val="00C15B50"/>
    <w:rsid w:val="00C1688F"/>
    <w:rsid w:val="00C17D24"/>
    <w:rsid w:val="00C22233"/>
    <w:rsid w:val="00C25EE8"/>
    <w:rsid w:val="00C25F19"/>
    <w:rsid w:val="00C30B61"/>
    <w:rsid w:val="00C338D5"/>
    <w:rsid w:val="00C33BDD"/>
    <w:rsid w:val="00C33F02"/>
    <w:rsid w:val="00C34205"/>
    <w:rsid w:val="00C417F9"/>
    <w:rsid w:val="00C42647"/>
    <w:rsid w:val="00C45899"/>
    <w:rsid w:val="00C51570"/>
    <w:rsid w:val="00C51884"/>
    <w:rsid w:val="00C54CD4"/>
    <w:rsid w:val="00C55E1D"/>
    <w:rsid w:val="00C60D13"/>
    <w:rsid w:val="00C6298C"/>
    <w:rsid w:val="00C62F2D"/>
    <w:rsid w:val="00C65DA2"/>
    <w:rsid w:val="00C72A35"/>
    <w:rsid w:val="00C83DF9"/>
    <w:rsid w:val="00C86B68"/>
    <w:rsid w:val="00C9000A"/>
    <w:rsid w:val="00C92F74"/>
    <w:rsid w:val="00C95428"/>
    <w:rsid w:val="00CA1119"/>
    <w:rsid w:val="00CA14E9"/>
    <w:rsid w:val="00CA1BBA"/>
    <w:rsid w:val="00CA319A"/>
    <w:rsid w:val="00CA3CE6"/>
    <w:rsid w:val="00CA4900"/>
    <w:rsid w:val="00CA5838"/>
    <w:rsid w:val="00CB5B82"/>
    <w:rsid w:val="00CC131C"/>
    <w:rsid w:val="00CC2C39"/>
    <w:rsid w:val="00CD26F4"/>
    <w:rsid w:val="00CE01D4"/>
    <w:rsid w:val="00CE059A"/>
    <w:rsid w:val="00CE1FF2"/>
    <w:rsid w:val="00CE2FEB"/>
    <w:rsid w:val="00CE549D"/>
    <w:rsid w:val="00CF0D57"/>
    <w:rsid w:val="00CF1F56"/>
    <w:rsid w:val="00CF2172"/>
    <w:rsid w:val="00CF3535"/>
    <w:rsid w:val="00CF6ACF"/>
    <w:rsid w:val="00D01A91"/>
    <w:rsid w:val="00D06CE9"/>
    <w:rsid w:val="00D13B46"/>
    <w:rsid w:val="00D14463"/>
    <w:rsid w:val="00D22214"/>
    <w:rsid w:val="00D27074"/>
    <w:rsid w:val="00D27C71"/>
    <w:rsid w:val="00D320FD"/>
    <w:rsid w:val="00D34B35"/>
    <w:rsid w:val="00D35F33"/>
    <w:rsid w:val="00D4175D"/>
    <w:rsid w:val="00D42080"/>
    <w:rsid w:val="00D42992"/>
    <w:rsid w:val="00D47ABC"/>
    <w:rsid w:val="00D50C74"/>
    <w:rsid w:val="00D51209"/>
    <w:rsid w:val="00D53E29"/>
    <w:rsid w:val="00D566A3"/>
    <w:rsid w:val="00D56EF3"/>
    <w:rsid w:val="00D64FFB"/>
    <w:rsid w:val="00D6501D"/>
    <w:rsid w:val="00D666DA"/>
    <w:rsid w:val="00D67AF2"/>
    <w:rsid w:val="00D71B4B"/>
    <w:rsid w:val="00D728E8"/>
    <w:rsid w:val="00D737B2"/>
    <w:rsid w:val="00D743C3"/>
    <w:rsid w:val="00D744EC"/>
    <w:rsid w:val="00D75746"/>
    <w:rsid w:val="00D765DC"/>
    <w:rsid w:val="00D767C6"/>
    <w:rsid w:val="00D77EDF"/>
    <w:rsid w:val="00D8072D"/>
    <w:rsid w:val="00D8178F"/>
    <w:rsid w:val="00D8257A"/>
    <w:rsid w:val="00D84F14"/>
    <w:rsid w:val="00D94FDA"/>
    <w:rsid w:val="00D95B91"/>
    <w:rsid w:val="00D97FD0"/>
    <w:rsid w:val="00DA00FE"/>
    <w:rsid w:val="00DA2267"/>
    <w:rsid w:val="00DB21AA"/>
    <w:rsid w:val="00DB3595"/>
    <w:rsid w:val="00DB4EFD"/>
    <w:rsid w:val="00DC004B"/>
    <w:rsid w:val="00DC02FC"/>
    <w:rsid w:val="00DC0635"/>
    <w:rsid w:val="00DC26EE"/>
    <w:rsid w:val="00DC6411"/>
    <w:rsid w:val="00DC790A"/>
    <w:rsid w:val="00DD4390"/>
    <w:rsid w:val="00DD5AC6"/>
    <w:rsid w:val="00DE4772"/>
    <w:rsid w:val="00DE4E8B"/>
    <w:rsid w:val="00DE7F2D"/>
    <w:rsid w:val="00DF260F"/>
    <w:rsid w:val="00DF2858"/>
    <w:rsid w:val="00DF455E"/>
    <w:rsid w:val="00DF4564"/>
    <w:rsid w:val="00DF62CF"/>
    <w:rsid w:val="00E01817"/>
    <w:rsid w:val="00E02138"/>
    <w:rsid w:val="00E04BB7"/>
    <w:rsid w:val="00E20C4C"/>
    <w:rsid w:val="00E20FF0"/>
    <w:rsid w:val="00E2193A"/>
    <w:rsid w:val="00E240C2"/>
    <w:rsid w:val="00E247FA"/>
    <w:rsid w:val="00E269A7"/>
    <w:rsid w:val="00E31E38"/>
    <w:rsid w:val="00E358E0"/>
    <w:rsid w:val="00E36B3D"/>
    <w:rsid w:val="00E3729D"/>
    <w:rsid w:val="00E42E63"/>
    <w:rsid w:val="00E4371F"/>
    <w:rsid w:val="00E46062"/>
    <w:rsid w:val="00E469DE"/>
    <w:rsid w:val="00E46B59"/>
    <w:rsid w:val="00E52989"/>
    <w:rsid w:val="00E53202"/>
    <w:rsid w:val="00E54CA0"/>
    <w:rsid w:val="00E57838"/>
    <w:rsid w:val="00E614B2"/>
    <w:rsid w:val="00E617A6"/>
    <w:rsid w:val="00E753D3"/>
    <w:rsid w:val="00E801A0"/>
    <w:rsid w:val="00E80D85"/>
    <w:rsid w:val="00E8226A"/>
    <w:rsid w:val="00E82F67"/>
    <w:rsid w:val="00E84BBD"/>
    <w:rsid w:val="00E8528B"/>
    <w:rsid w:val="00E8609D"/>
    <w:rsid w:val="00E865BA"/>
    <w:rsid w:val="00E923B0"/>
    <w:rsid w:val="00E952FC"/>
    <w:rsid w:val="00E964C8"/>
    <w:rsid w:val="00EA1F6F"/>
    <w:rsid w:val="00EA236A"/>
    <w:rsid w:val="00EA43CD"/>
    <w:rsid w:val="00EA6A8F"/>
    <w:rsid w:val="00EA7949"/>
    <w:rsid w:val="00EB2E91"/>
    <w:rsid w:val="00EB332B"/>
    <w:rsid w:val="00EB543F"/>
    <w:rsid w:val="00ED1168"/>
    <w:rsid w:val="00ED5AD5"/>
    <w:rsid w:val="00ED61A0"/>
    <w:rsid w:val="00EE1920"/>
    <w:rsid w:val="00EE5453"/>
    <w:rsid w:val="00EE60D4"/>
    <w:rsid w:val="00EF1734"/>
    <w:rsid w:val="00EF17F9"/>
    <w:rsid w:val="00EF3971"/>
    <w:rsid w:val="00EF422B"/>
    <w:rsid w:val="00EF461A"/>
    <w:rsid w:val="00EF6594"/>
    <w:rsid w:val="00EF6E72"/>
    <w:rsid w:val="00F01707"/>
    <w:rsid w:val="00F0288A"/>
    <w:rsid w:val="00F02B24"/>
    <w:rsid w:val="00F02C4D"/>
    <w:rsid w:val="00F057E6"/>
    <w:rsid w:val="00F06031"/>
    <w:rsid w:val="00F06C95"/>
    <w:rsid w:val="00F06F82"/>
    <w:rsid w:val="00F075E8"/>
    <w:rsid w:val="00F07D89"/>
    <w:rsid w:val="00F11B3D"/>
    <w:rsid w:val="00F1230B"/>
    <w:rsid w:val="00F13AF0"/>
    <w:rsid w:val="00F16982"/>
    <w:rsid w:val="00F1754C"/>
    <w:rsid w:val="00F2015D"/>
    <w:rsid w:val="00F2072F"/>
    <w:rsid w:val="00F3009C"/>
    <w:rsid w:val="00F30FF1"/>
    <w:rsid w:val="00F3274D"/>
    <w:rsid w:val="00F40769"/>
    <w:rsid w:val="00F40BE5"/>
    <w:rsid w:val="00F43FBF"/>
    <w:rsid w:val="00F4519E"/>
    <w:rsid w:val="00F508D0"/>
    <w:rsid w:val="00F52156"/>
    <w:rsid w:val="00F552C5"/>
    <w:rsid w:val="00F66033"/>
    <w:rsid w:val="00F66267"/>
    <w:rsid w:val="00F66303"/>
    <w:rsid w:val="00F673A7"/>
    <w:rsid w:val="00F77E7D"/>
    <w:rsid w:val="00F82233"/>
    <w:rsid w:val="00F85C6C"/>
    <w:rsid w:val="00F8768F"/>
    <w:rsid w:val="00F930BE"/>
    <w:rsid w:val="00F930CA"/>
    <w:rsid w:val="00F949E6"/>
    <w:rsid w:val="00F965BD"/>
    <w:rsid w:val="00FA15C7"/>
    <w:rsid w:val="00FA313C"/>
    <w:rsid w:val="00FA5723"/>
    <w:rsid w:val="00FA7ACD"/>
    <w:rsid w:val="00FB0163"/>
    <w:rsid w:val="00FB1DED"/>
    <w:rsid w:val="00FC044D"/>
    <w:rsid w:val="00FC36B6"/>
    <w:rsid w:val="00FC3C39"/>
    <w:rsid w:val="00FC6519"/>
    <w:rsid w:val="00FC66FC"/>
    <w:rsid w:val="00FC6E1D"/>
    <w:rsid w:val="00FC6FEB"/>
    <w:rsid w:val="00FD052C"/>
    <w:rsid w:val="00FD2B71"/>
    <w:rsid w:val="00FD7CC7"/>
    <w:rsid w:val="00FE30B5"/>
    <w:rsid w:val="00FE3206"/>
    <w:rsid w:val="00FE5C8C"/>
    <w:rsid w:val="00FE5D62"/>
    <w:rsid w:val="00FE7759"/>
    <w:rsid w:val="00FF208F"/>
    <w:rsid w:val="00FF507E"/>
    <w:rsid w:val="00FF6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26B5CF9-7543-404A-810D-EA49A7EC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paragraph" w:styleId="Heading1">
    <w:name w:val="heading 1"/>
    <w:basedOn w:val="Normal"/>
    <w:next w:val="Normal"/>
    <w:qFormat/>
    <w:pPr>
      <w:keepNext/>
      <w:widowControl w:val="0"/>
      <w:tabs>
        <w:tab w:val="left" w:pos="-720"/>
      </w:tabs>
      <w:suppressAutoHyphens/>
      <w:jc w:val="both"/>
      <w:outlineLvl w:val="0"/>
    </w:pPr>
    <w:rPr>
      <w:rFonts w:ascii="Palatino" w:hAnsi="Palatino"/>
      <w:b/>
      <w:sz w:val="22"/>
      <w:szCs w:val="20"/>
      <w:lang w:val="en-US"/>
    </w:rPr>
  </w:style>
  <w:style w:type="paragraph" w:styleId="Heading2">
    <w:name w:val="heading 2"/>
    <w:basedOn w:val="Normal"/>
    <w:next w:val="Normal"/>
    <w:qFormat/>
    <w:pPr>
      <w:keepNext/>
      <w:widowControl w:val="0"/>
      <w:tabs>
        <w:tab w:val="left" w:pos="-720"/>
      </w:tabs>
      <w:suppressAutoHyphens/>
      <w:jc w:val="center"/>
      <w:outlineLvl w:val="1"/>
    </w:pPr>
    <w:rPr>
      <w:rFonts w:ascii="Palatino" w:hAnsi="Palatino"/>
      <w:b/>
      <w:sz w:val="20"/>
      <w:szCs w:val="20"/>
      <w:lang w:val="en-US"/>
    </w:rPr>
  </w:style>
  <w:style w:type="paragraph" w:styleId="Heading3">
    <w:name w:val="heading 3"/>
    <w:basedOn w:val="Normal"/>
    <w:next w:val="Normal"/>
    <w:qFormat/>
    <w:pPr>
      <w:keepNext/>
      <w:tabs>
        <w:tab w:val="left" w:pos="-720"/>
      </w:tabs>
      <w:suppressAutoHyphens/>
      <w:spacing w:before="109" w:after="54"/>
      <w:outlineLvl w:val="2"/>
    </w:pPr>
    <w:rPr>
      <w:rFonts w:ascii="Palatino" w:hAnsi="Palatino"/>
      <w:b/>
      <w:sz w:val="22"/>
      <w:szCs w:val="20"/>
      <w:lang w:val="en-US"/>
    </w:rPr>
  </w:style>
  <w:style w:type="paragraph" w:styleId="Heading4">
    <w:name w:val="heading 4"/>
    <w:basedOn w:val="Normal"/>
    <w:next w:val="Normal"/>
    <w:qFormat/>
    <w:pPr>
      <w:keepNext/>
      <w:jc w:val="right"/>
      <w:outlineLvl w:val="3"/>
    </w:pPr>
    <w:rPr>
      <w:rFonts w:ascii="Palatino" w:hAnsi="Palatino"/>
      <w:b/>
      <w:sz w:val="22"/>
      <w:szCs w:val="20"/>
      <w:lang w:val="en-US"/>
    </w:rPr>
  </w:style>
  <w:style w:type="paragraph" w:styleId="Heading5">
    <w:name w:val="heading 5"/>
    <w:basedOn w:val="Normal"/>
    <w:next w:val="Normal"/>
    <w:qFormat/>
    <w:rsid w:val="00FC6FE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tabs>
        <w:tab w:val="left" w:pos="-720"/>
        <w:tab w:val="left" w:pos="0"/>
      </w:tabs>
      <w:suppressAutoHyphens/>
      <w:jc w:val="both"/>
    </w:pPr>
    <w:rPr>
      <w:rFonts w:ascii="Palatino" w:hAnsi="Palatino"/>
      <w:sz w:val="22"/>
      <w:szCs w:val="20"/>
      <w:lang w:val="en-US"/>
    </w:rPr>
  </w:style>
  <w:style w:type="paragraph" w:styleId="EndnoteText">
    <w:name w:val="endnote text"/>
    <w:basedOn w:val="Normal"/>
    <w:semiHidden/>
    <w:pPr>
      <w:widowControl w:val="0"/>
    </w:pPr>
    <w:rPr>
      <w:rFonts w:ascii="Courier" w:hAnsi="Courier"/>
      <w:szCs w:val="20"/>
    </w:rPr>
  </w:style>
  <w:style w:type="character" w:styleId="Hyperlink">
    <w:name w:val="Hyperlink"/>
    <w:rsid w:val="00FC6FEB"/>
    <w:rPr>
      <w:color w:val="0000FF"/>
      <w:u w:val="single"/>
    </w:rPr>
  </w:style>
  <w:style w:type="paragraph" w:styleId="BodyTextIndent2">
    <w:name w:val="Body Text Indent 2"/>
    <w:basedOn w:val="Normal"/>
    <w:rsid w:val="00FC6FEB"/>
    <w:pPr>
      <w:spacing w:after="120" w:line="480" w:lineRule="auto"/>
      <w:ind w:left="283"/>
    </w:pPr>
  </w:style>
  <w:style w:type="paragraph" w:styleId="BodyTextIndent3">
    <w:name w:val="Body Text Indent 3"/>
    <w:basedOn w:val="Normal"/>
    <w:rsid w:val="00FC6FEB"/>
    <w:pPr>
      <w:spacing w:after="120"/>
      <w:ind w:left="283"/>
    </w:pPr>
    <w:rPr>
      <w:sz w:val="16"/>
      <w:szCs w:val="16"/>
    </w:rPr>
  </w:style>
  <w:style w:type="paragraph" w:styleId="Title">
    <w:name w:val="Title"/>
    <w:basedOn w:val="Normal"/>
    <w:qFormat/>
    <w:rsid w:val="00FC6FEB"/>
    <w:pPr>
      <w:autoSpaceDE w:val="0"/>
      <w:autoSpaceDN w:val="0"/>
      <w:spacing w:after="240"/>
      <w:jc w:val="center"/>
    </w:pPr>
    <w:rPr>
      <w:rFonts w:ascii="Arial" w:hAnsi="Arial" w:cs="Arial"/>
      <w:b/>
      <w:bCs/>
      <w:spacing w:val="-2"/>
      <w:lang w:val="es-MX" w:eastAsia="es-ES"/>
    </w:rPr>
  </w:style>
  <w:style w:type="paragraph" w:styleId="NormalWeb">
    <w:name w:val="Normal (Web)"/>
    <w:basedOn w:val="Normal"/>
    <w:rsid w:val="00FC6FEB"/>
    <w:pPr>
      <w:spacing w:before="100" w:beforeAutospacing="1" w:after="100" w:afterAutospacing="1"/>
    </w:pPr>
    <w:rPr>
      <w:lang w:val="es-ES" w:eastAsia="es-ES"/>
    </w:rPr>
  </w:style>
  <w:style w:type="table" w:styleId="TableGrid">
    <w:name w:val="Table Grid"/>
    <w:basedOn w:val="TableNormal"/>
    <w:rsid w:val="00BE4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basedOn w:val="NoList"/>
    <w:rsid w:val="00BE479C"/>
    <w:pPr>
      <w:numPr>
        <w:numId w:val="1"/>
      </w:numPr>
    </w:pPr>
  </w:style>
  <w:style w:type="paragraph" w:styleId="BalloonText">
    <w:name w:val="Balloon Text"/>
    <w:basedOn w:val="Normal"/>
    <w:semiHidden/>
    <w:rsid w:val="00A65B8C"/>
    <w:rPr>
      <w:rFonts w:ascii="Tahoma" w:hAnsi="Tahoma" w:cs="Tahoma"/>
      <w:sz w:val="16"/>
      <w:szCs w:val="16"/>
    </w:rPr>
  </w:style>
  <w:style w:type="paragraph" w:styleId="FootnoteText">
    <w:name w:val="footnote text"/>
    <w:basedOn w:val="Normal"/>
    <w:semiHidden/>
    <w:rsid w:val="00F07D89"/>
    <w:rPr>
      <w:sz w:val="20"/>
      <w:szCs w:val="20"/>
    </w:rPr>
  </w:style>
  <w:style w:type="character" w:styleId="FootnoteReference">
    <w:name w:val="footnote reference"/>
    <w:semiHidden/>
    <w:rsid w:val="00F07D89"/>
    <w:rPr>
      <w:vertAlign w:val="superscript"/>
    </w:rPr>
  </w:style>
  <w:style w:type="paragraph" w:customStyle="1" w:styleId="indent1">
    <w:name w:val="indent1"/>
    <w:basedOn w:val="Normal"/>
    <w:rsid w:val="001A0F89"/>
    <w:pPr>
      <w:ind w:left="720" w:hanging="720"/>
      <w:jc w:val="both"/>
    </w:pPr>
    <w:rPr>
      <w:rFonts w:ascii="Times" w:hAnsi="Times"/>
      <w:lang w:eastAsia="zh-CN"/>
    </w:rPr>
  </w:style>
  <w:style w:type="paragraph" w:styleId="Header">
    <w:name w:val="header"/>
    <w:basedOn w:val="Normal"/>
    <w:rsid w:val="00DF62CF"/>
    <w:pPr>
      <w:tabs>
        <w:tab w:val="center" w:pos="4320"/>
        <w:tab w:val="right" w:pos="8640"/>
      </w:tabs>
    </w:pPr>
  </w:style>
  <w:style w:type="paragraph" w:styleId="Footer">
    <w:name w:val="footer"/>
    <w:basedOn w:val="Normal"/>
    <w:link w:val="FooterChar"/>
    <w:uiPriority w:val="99"/>
    <w:rsid w:val="00DF62CF"/>
    <w:pPr>
      <w:tabs>
        <w:tab w:val="center" w:pos="4320"/>
        <w:tab w:val="right" w:pos="8640"/>
      </w:tabs>
    </w:pPr>
  </w:style>
  <w:style w:type="paragraph" w:customStyle="1" w:styleId="CharCharCharCharCharCharChar">
    <w:name w:val="Char Char Char Char Char Char Char"/>
    <w:basedOn w:val="Normal"/>
    <w:rsid w:val="00CF2172"/>
    <w:pPr>
      <w:spacing w:before="120" w:after="160" w:line="240" w:lineRule="exact"/>
    </w:pPr>
    <w:rPr>
      <w:rFonts w:ascii="Verdana" w:hAnsi="Verdana" w:cs="Arial"/>
      <w:sz w:val="20"/>
      <w:szCs w:val="20"/>
      <w:lang w:val="en-US"/>
    </w:rPr>
  </w:style>
  <w:style w:type="paragraph" w:customStyle="1" w:styleId="DefaultParagraphFontCharChar">
    <w:name w:val="Default Paragraph Font Char Char"/>
    <w:aliases w:val="Default Paragraph Font Para Char Char Char Char,Default Paragraph Font Char Char11,Default Paragraph Font Char Char1 Char"/>
    <w:basedOn w:val="Normal"/>
    <w:rsid w:val="000A5B2C"/>
    <w:pPr>
      <w:spacing w:after="160" w:line="240" w:lineRule="exact"/>
    </w:pPr>
    <w:rPr>
      <w:rFonts w:ascii="Arial" w:hAnsi="Arial"/>
      <w:sz w:val="20"/>
      <w:szCs w:val="20"/>
      <w:lang w:val="en-US"/>
    </w:rPr>
  </w:style>
  <w:style w:type="character" w:styleId="CommentReference">
    <w:name w:val="annotation reference"/>
    <w:rsid w:val="009F0171"/>
    <w:rPr>
      <w:sz w:val="16"/>
      <w:szCs w:val="16"/>
    </w:rPr>
  </w:style>
  <w:style w:type="paragraph" w:styleId="CommentText">
    <w:name w:val="annotation text"/>
    <w:basedOn w:val="Normal"/>
    <w:link w:val="CommentTextChar"/>
    <w:rsid w:val="009F0171"/>
    <w:rPr>
      <w:sz w:val="20"/>
      <w:szCs w:val="20"/>
    </w:rPr>
  </w:style>
  <w:style w:type="character" w:customStyle="1" w:styleId="CommentTextChar">
    <w:name w:val="Comment Text Char"/>
    <w:link w:val="CommentText"/>
    <w:rsid w:val="009F0171"/>
    <w:rPr>
      <w:lang w:val="en-GB"/>
    </w:rPr>
  </w:style>
  <w:style w:type="paragraph" w:styleId="CommentSubject">
    <w:name w:val="annotation subject"/>
    <w:basedOn w:val="CommentText"/>
    <w:next w:val="CommentText"/>
    <w:link w:val="CommentSubjectChar"/>
    <w:rsid w:val="009F0171"/>
    <w:rPr>
      <w:b/>
      <w:bCs/>
    </w:rPr>
  </w:style>
  <w:style w:type="character" w:customStyle="1" w:styleId="CommentSubjectChar">
    <w:name w:val="Comment Subject Char"/>
    <w:link w:val="CommentSubject"/>
    <w:rsid w:val="009F0171"/>
    <w:rPr>
      <w:b/>
      <w:bCs/>
      <w:lang w:val="en-GB"/>
    </w:rPr>
  </w:style>
  <w:style w:type="paragraph" w:styleId="ListParagraph">
    <w:name w:val="List Paragraph"/>
    <w:basedOn w:val="Normal"/>
    <w:link w:val="ListParagraphChar"/>
    <w:uiPriority w:val="34"/>
    <w:qFormat/>
    <w:rsid w:val="009B5287"/>
    <w:pPr>
      <w:numPr>
        <w:numId w:val="2"/>
      </w:numPr>
      <w:spacing w:before="60" w:after="60"/>
      <w:jc w:val="both"/>
    </w:pPr>
    <w:rPr>
      <w:rFonts w:ascii="Georgia" w:eastAsia="Calibri" w:hAnsi="Georgia"/>
      <w:sz w:val="22"/>
      <w:szCs w:val="22"/>
      <w:lang w:val="ru-RU" w:eastAsia="x-none"/>
    </w:rPr>
  </w:style>
  <w:style w:type="character" w:customStyle="1" w:styleId="ListParagraphChar">
    <w:name w:val="List Paragraph Char"/>
    <w:link w:val="ListParagraph"/>
    <w:uiPriority w:val="34"/>
    <w:locked/>
    <w:rsid w:val="009B5287"/>
    <w:rPr>
      <w:rFonts w:ascii="Georgia" w:eastAsia="Calibri" w:hAnsi="Georgia"/>
      <w:sz w:val="22"/>
      <w:szCs w:val="22"/>
      <w:lang w:val="ru-RU" w:eastAsia="x-none"/>
    </w:rPr>
  </w:style>
  <w:style w:type="table" w:styleId="MediumShading1-Accent5">
    <w:name w:val="Medium Shading 1 Accent 5"/>
    <w:basedOn w:val="TableNormal"/>
    <w:uiPriority w:val="63"/>
    <w:rsid w:val="009B5287"/>
    <w:rPr>
      <w:rFonts w:ascii="Calibri" w:eastAsia="Calibri" w:hAnsi="Calibri"/>
      <w:sz w:val="22"/>
      <w:szCs w:val="22"/>
      <w:lang w:val="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styleId="Strong">
    <w:name w:val="Strong"/>
    <w:qFormat/>
    <w:rsid w:val="00E269A7"/>
    <w:rPr>
      <w:b/>
      <w:bCs/>
    </w:rPr>
  </w:style>
  <w:style w:type="character" w:styleId="FollowedHyperlink">
    <w:name w:val="FollowedHyperlink"/>
    <w:rsid w:val="00C6298C"/>
    <w:rPr>
      <w:color w:val="800080"/>
      <w:u w:val="single"/>
    </w:rPr>
  </w:style>
  <w:style w:type="paragraph" w:styleId="Revision">
    <w:name w:val="Revision"/>
    <w:hidden/>
    <w:uiPriority w:val="99"/>
    <w:semiHidden/>
    <w:rsid w:val="006B506B"/>
    <w:rPr>
      <w:sz w:val="24"/>
      <w:szCs w:val="24"/>
      <w:lang w:val="en-GB"/>
    </w:rPr>
  </w:style>
  <w:style w:type="character" w:customStyle="1" w:styleId="FooterChar">
    <w:name w:val="Footer Char"/>
    <w:link w:val="Footer"/>
    <w:uiPriority w:val="99"/>
    <w:rsid w:val="00EB332B"/>
    <w:rPr>
      <w:sz w:val="24"/>
      <w:szCs w:val="24"/>
      <w:lang w:eastAsia="en-US"/>
    </w:rPr>
  </w:style>
  <w:style w:type="paragraph" w:customStyle="1" w:styleId="m3877122071000540506msolistparagraph">
    <w:name w:val="m_3877122071000540506msolistparagraph"/>
    <w:basedOn w:val="Normal"/>
    <w:uiPriority w:val="99"/>
    <w:rsid w:val="00040967"/>
    <w:pPr>
      <w:spacing w:before="100" w:beforeAutospacing="1" w:after="100" w:afterAutospacing="1"/>
    </w:pPr>
    <w:rPr>
      <w:rFonts w:eastAsia="Calibri"/>
      <w:lang w:val="en-US"/>
    </w:rPr>
  </w:style>
  <w:style w:type="paragraph" w:customStyle="1" w:styleId="Default">
    <w:name w:val="Default"/>
    <w:rsid w:val="00E42E63"/>
    <w:pPr>
      <w:autoSpaceDE w:val="0"/>
      <w:autoSpaceDN w:val="0"/>
      <w:adjustRightInd w:val="0"/>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117828">
      <w:bodyDiv w:val="1"/>
      <w:marLeft w:val="0"/>
      <w:marRight w:val="0"/>
      <w:marTop w:val="0"/>
      <w:marBottom w:val="0"/>
      <w:divBdr>
        <w:top w:val="none" w:sz="0" w:space="0" w:color="auto"/>
        <w:left w:val="none" w:sz="0" w:space="0" w:color="auto"/>
        <w:bottom w:val="none" w:sz="0" w:space="0" w:color="auto"/>
        <w:right w:val="none" w:sz="0" w:space="0" w:color="auto"/>
      </w:divBdr>
    </w:div>
    <w:div w:id="2011174234">
      <w:bodyDiv w:val="1"/>
      <w:marLeft w:val="0"/>
      <w:marRight w:val="0"/>
      <w:marTop w:val="0"/>
      <w:marBottom w:val="0"/>
      <w:divBdr>
        <w:top w:val="none" w:sz="0" w:space="0" w:color="auto"/>
        <w:left w:val="none" w:sz="0" w:space="0" w:color="auto"/>
        <w:bottom w:val="none" w:sz="0" w:space="0" w:color="auto"/>
        <w:right w:val="none" w:sz="0" w:space="0" w:color="auto"/>
      </w:divBdr>
    </w:div>
    <w:div w:id="208988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sda.gov.ge/?page_id=4230&amp;lang=en" TargetMode="External"/><Relationship Id="rId2" Type="http://schemas.openxmlformats.org/officeDocument/2006/relationships/hyperlink" Target="http://geostat.ge/index.php?action=0&amp;lang=eng" TargetMode="External"/><Relationship Id="rId1" Type="http://schemas.openxmlformats.org/officeDocument/2006/relationships/hyperlink" Target="http://www.ncdc.ge/Pages/User/Documents.aspx?ID=f10b3ffb-da47-4488-94df-2f03764cf3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esktop\Anna's%20%20UN%20Folder\PROGRAMME\PD%20%20related%20docs\CRVS%20Analyses\CRVS%20Consultant\TOR_IC_for_CRVS%20comprehensive%20Assessment-2018-F%20(EJ%20edi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C90130-740C-47D6-923A-250946B77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TOR_IC_for_CRVS comprehensive Assessment-2018-F (EJ edited)</Template>
  <TotalTime>107</TotalTime>
  <Pages>1</Pages>
  <Words>1812</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Rome, 23 October 2003</vt:lpstr>
    </vt:vector>
  </TitlesOfParts>
  <Company>IPGRI</Company>
  <LinksUpToDate>false</LinksUpToDate>
  <CharactersWithSpaces>12123</CharactersWithSpaces>
  <SharedDoc>false</SharedDoc>
  <HLinks>
    <vt:vector size="18" baseType="variant">
      <vt:variant>
        <vt:i4>4391013</vt:i4>
      </vt:variant>
      <vt:variant>
        <vt:i4>6</vt:i4>
      </vt:variant>
      <vt:variant>
        <vt:i4>0</vt:i4>
      </vt:variant>
      <vt:variant>
        <vt:i4>5</vt:i4>
      </vt:variant>
      <vt:variant>
        <vt:lpwstr>https://sda.gov.ge/?page_id=4230&amp;lang=en</vt:lpwstr>
      </vt:variant>
      <vt:variant>
        <vt:lpwstr/>
      </vt:variant>
      <vt:variant>
        <vt:i4>1835074</vt:i4>
      </vt:variant>
      <vt:variant>
        <vt:i4>3</vt:i4>
      </vt:variant>
      <vt:variant>
        <vt:i4>0</vt:i4>
      </vt:variant>
      <vt:variant>
        <vt:i4>5</vt:i4>
      </vt:variant>
      <vt:variant>
        <vt:lpwstr>http://geostat.ge/index.php?action=0&amp;lang=eng</vt:lpwstr>
      </vt:variant>
      <vt:variant>
        <vt:lpwstr/>
      </vt:variant>
      <vt:variant>
        <vt:i4>1769557</vt:i4>
      </vt:variant>
      <vt:variant>
        <vt:i4>0</vt:i4>
      </vt:variant>
      <vt:variant>
        <vt:i4>0</vt:i4>
      </vt:variant>
      <vt:variant>
        <vt:i4>5</vt:i4>
      </vt:variant>
      <vt:variant>
        <vt:lpwstr>http://www.ncdc.ge/Pages/User/Documents.aspx?ID=f10b3ffb-da47-4488-94df-2f03764cf365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Rome, 23 October 2003</dc:title>
  <dc:subject/>
  <dc:creator>User</dc:creator>
  <cp:keywords/>
  <cp:lastModifiedBy>User</cp:lastModifiedBy>
  <cp:revision>5</cp:revision>
  <cp:lastPrinted>2016-07-06T13:57:00Z</cp:lastPrinted>
  <dcterms:created xsi:type="dcterms:W3CDTF">2018-06-18T16:39:00Z</dcterms:created>
  <dcterms:modified xsi:type="dcterms:W3CDTF">2018-06-19T11:02:00Z</dcterms:modified>
</cp:coreProperties>
</file>